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15236266" w:rsidR="00E12B14" w:rsidRPr="00421488" w:rsidRDefault="0065704C" w:rsidP="00E12B14">
      <w:pPr>
        <w:spacing w:line="360" w:lineRule="auto"/>
        <w:jc w:val="center"/>
        <w:rPr>
          <w:szCs w:val="22"/>
          <w:highlight w:val="yellow"/>
          <w:lang w:val="en-US" w:eastAsia="en-US" w:bidi="en-US"/>
        </w:rPr>
      </w:pPr>
      <w:r>
        <w:rPr>
          <w:noProof/>
          <w:szCs w:val="22"/>
        </w:rPr>
        <w:drawing>
          <wp:inline distT="0" distB="0" distL="0" distR="0" wp14:anchorId="09829EED" wp14:editId="7317A297">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421488" w:rsidRDefault="00E12B14" w:rsidP="00E12B14">
      <w:pPr>
        <w:spacing w:line="360" w:lineRule="auto"/>
        <w:ind w:firstLine="680"/>
        <w:rPr>
          <w:szCs w:val="22"/>
          <w:highlight w:val="yellow"/>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65704C" w14:paraId="75C22D38" w14:textId="77777777" w:rsidTr="00E12B14">
        <w:trPr>
          <w:cantSplit/>
          <w:trHeight w:val="2889"/>
        </w:trPr>
        <w:tc>
          <w:tcPr>
            <w:tcW w:w="5000" w:type="pct"/>
          </w:tcPr>
          <w:p w14:paraId="7C5FE4C1" w14:textId="77777777" w:rsidR="0065704C" w:rsidRPr="00D871C7" w:rsidRDefault="0065704C" w:rsidP="0065704C">
            <w:pPr>
              <w:suppressAutoHyphens/>
              <w:spacing w:after="300"/>
              <w:ind w:firstLine="40"/>
              <w:contextualSpacing/>
              <w:jc w:val="center"/>
              <w:rPr>
                <w:b/>
                <w:caps/>
                <w:sz w:val="32"/>
                <w:szCs w:val="52"/>
                <w:lang w:eastAsia="en-US" w:bidi="en-US"/>
              </w:rPr>
            </w:pPr>
            <w:r w:rsidRPr="00D871C7">
              <w:rPr>
                <w:b/>
                <w:caps/>
                <w:sz w:val="32"/>
                <w:szCs w:val="52"/>
                <w:lang w:eastAsia="en-US" w:bidi="en-US"/>
              </w:rPr>
              <w:t xml:space="preserve">Схема теплоснабжения </w:t>
            </w:r>
          </w:p>
          <w:p w14:paraId="05D7C14B" w14:textId="77777777" w:rsidR="0065704C" w:rsidRPr="00D871C7" w:rsidRDefault="0065704C" w:rsidP="0065704C">
            <w:pPr>
              <w:suppressAutoHyphens/>
              <w:spacing w:after="300"/>
              <w:ind w:firstLine="40"/>
              <w:contextualSpacing/>
              <w:jc w:val="center"/>
              <w:rPr>
                <w:b/>
                <w:caps/>
                <w:sz w:val="32"/>
                <w:szCs w:val="52"/>
                <w:lang w:eastAsia="en-US" w:bidi="en-US"/>
              </w:rPr>
            </w:pPr>
            <w:r w:rsidRPr="00D871C7">
              <w:rPr>
                <w:b/>
                <w:caps/>
                <w:sz w:val="32"/>
                <w:szCs w:val="52"/>
                <w:lang w:eastAsia="en-US" w:bidi="en-US"/>
              </w:rPr>
              <w:t>Муниципального образования</w:t>
            </w:r>
          </w:p>
          <w:p w14:paraId="411F136B" w14:textId="77777777" w:rsidR="0065704C" w:rsidRPr="00D871C7" w:rsidRDefault="0065704C" w:rsidP="0065704C">
            <w:pPr>
              <w:suppressAutoHyphens/>
              <w:spacing w:after="300"/>
              <w:ind w:firstLine="40"/>
              <w:contextualSpacing/>
              <w:jc w:val="center"/>
              <w:rPr>
                <w:b/>
                <w:caps/>
                <w:sz w:val="32"/>
                <w:szCs w:val="52"/>
                <w:lang w:eastAsia="en-US" w:bidi="en-US"/>
              </w:rPr>
            </w:pPr>
            <w:r w:rsidRPr="00D871C7">
              <w:rPr>
                <w:b/>
                <w:caps/>
                <w:sz w:val="32"/>
                <w:szCs w:val="52"/>
                <w:lang w:eastAsia="en-US" w:bidi="en-US"/>
              </w:rPr>
              <w:t>городской округ сургут ханты-</w:t>
            </w:r>
          </w:p>
          <w:p w14:paraId="6038BA0C" w14:textId="77777777" w:rsidR="0065704C" w:rsidRPr="00D871C7" w:rsidRDefault="0065704C" w:rsidP="0065704C">
            <w:pPr>
              <w:suppressAutoHyphens/>
              <w:spacing w:after="300"/>
              <w:ind w:firstLine="40"/>
              <w:contextualSpacing/>
              <w:jc w:val="center"/>
              <w:rPr>
                <w:b/>
                <w:caps/>
                <w:sz w:val="32"/>
                <w:szCs w:val="52"/>
                <w:lang w:eastAsia="en-US" w:bidi="en-US"/>
              </w:rPr>
            </w:pPr>
            <w:r w:rsidRPr="00D871C7">
              <w:rPr>
                <w:b/>
                <w:caps/>
                <w:sz w:val="32"/>
                <w:szCs w:val="52"/>
                <w:lang w:eastAsia="en-US" w:bidi="en-US"/>
              </w:rPr>
              <w:t xml:space="preserve">мансийского автономного округа югры </w:t>
            </w:r>
          </w:p>
          <w:p w14:paraId="1EA96D19" w14:textId="7B4657D1" w:rsidR="00E12B14" w:rsidRPr="0065704C" w:rsidRDefault="0065704C" w:rsidP="0065704C">
            <w:pPr>
              <w:suppressAutoHyphens/>
              <w:spacing w:line="360" w:lineRule="auto"/>
              <w:ind w:firstLine="40"/>
              <w:contextualSpacing/>
              <w:jc w:val="center"/>
              <w:rPr>
                <w:b/>
                <w:caps/>
                <w:sz w:val="32"/>
                <w:szCs w:val="52"/>
                <w:lang w:eastAsia="en-US" w:bidi="en-US"/>
              </w:rPr>
            </w:pPr>
            <w:r w:rsidRPr="0065704C">
              <w:rPr>
                <w:b/>
                <w:caps/>
                <w:sz w:val="32"/>
                <w:szCs w:val="52"/>
                <w:lang w:eastAsia="en-US" w:bidi="en-US"/>
              </w:rPr>
              <w:t>(актуализация на 2024 год)</w:t>
            </w:r>
          </w:p>
          <w:p w14:paraId="64CB1359" w14:textId="77777777" w:rsidR="00E12B14" w:rsidRPr="0065704C" w:rsidRDefault="00E12B14" w:rsidP="007A7DD3">
            <w:pPr>
              <w:suppressAutoHyphens/>
              <w:spacing w:line="360" w:lineRule="auto"/>
              <w:ind w:firstLine="40"/>
              <w:contextualSpacing/>
              <w:jc w:val="center"/>
              <w:rPr>
                <w:b/>
                <w:caps/>
                <w:sz w:val="32"/>
                <w:szCs w:val="32"/>
                <w:lang w:eastAsia="en-US" w:bidi="en-US"/>
              </w:rPr>
            </w:pPr>
          </w:p>
          <w:p w14:paraId="5DB2312B" w14:textId="3827A7A3" w:rsidR="00E12B14" w:rsidRPr="0065704C" w:rsidRDefault="00E12B14" w:rsidP="007A7DD3">
            <w:pPr>
              <w:suppressAutoHyphens/>
              <w:spacing w:line="360" w:lineRule="auto"/>
              <w:ind w:firstLine="40"/>
              <w:contextualSpacing/>
              <w:jc w:val="center"/>
              <w:rPr>
                <w:b/>
                <w:caps/>
                <w:sz w:val="32"/>
                <w:szCs w:val="32"/>
                <w:lang w:eastAsia="en-US" w:bidi="en-US"/>
              </w:rPr>
            </w:pPr>
            <w:r w:rsidRPr="0065704C">
              <w:rPr>
                <w:b/>
                <w:caps/>
                <w:sz w:val="32"/>
                <w:szCs w:val="32"/>
                <w:lang w:eastAsia="en-US" w:bidi="en-US"/>
              </w:rPr>
              <w:t>Глава 2</w:t>
            </w:r>
            <w:r w:rsidR="00181D67" w:rsidRPr="0065704C">
              <w:rPr>
                <w:b/>
                <w:caps/>
                <w:sz w:val="32"/>
                <w:szCs w:val="32"/>
                <w:lang w:eastAsia="en-US" w:bidi="en-US"/>
              </w:rPr>
              <w:t xml:space="preserve">. Приложение </w:t>
            </w:r>
            <w:r w:rsidR="004D00A1" w:rsidRPr="0065704C">
              <w:rPr>
                <w:b/>
                <w:caps/>
                <w:sz w:val="32"/>
                <w:szCs w:val="32"/>
                <w:lang w:eastAsia="en-US" w:bidi="en-US"/>
              </w:rPr>
              <w:t>3</w:t>
            </w:r>
          </w:p>
          <w:p w14:paraId="181537C8" w14:textId="77777777" w:rsidR="00E12B14" w:rsidRPr="0065704C" w:rsidRDefault="00E12B14" w:rsidP="007A7DD3">
            <w:pPr>
              <w:suppressAutoHyphens/>
              <w:spacing w:line="360" w:lineRule="auto"/>
              <w:ind w:firstLine="40"/>
              <w:contextualSpacing/>
              <w:jc w:val="center"/>
              <w:rPr>
                <w:b/>
                <w:caps/>
                <w:sz w:val="32"/>
                <w:szCs w:val="32"/>
                <w:lang w:eastAsia="en-US" w:bidi="en-US"/>
              </w:rPr>
            </w:pPr>
          </w:p>
          <w:p w14:paraId="0109C27C" w14:textId="68B36892" w:rsidR="00E12B14" w:rsidRPr="0065704C" w:rsidRDefault="004D00A1" w:rsidP="007A7DD3">
            <w:pPr>
              <w:suppressAutoHyphens/>
              <w:spacing w:line="360" w:lineRule="auto"/>
              <w:ind w:firstLine="40"/>
              <w:contextualSpacing/>
              <w:jc w:val="center"/>
              <w:rPr>
                <w:b/>
                <w:caps/>
                <w:sz w:val="32"/>
                <w:szCs w:val="32"/>
                <w:lang w:eastAsia="en-US" w:bidi="en-US"/>
              </w:rPr>
            </w:pPr>
            <w:r w:rsidRPr="0065704C">
              <w:rPr>
                <w:b/>
                <w:caps/>
                <w:sz w:val="32"/>
                <w:szCs w:val="32"/>
                <w:lang w:eastAsia="en-US" w:bidi="en-US"/>
              </w:rPr>
              <w:t>Перечень потребителей тепловой энергии, подключенных к существующим тепловым сетям за период актуализации,</w:t>
            </w:r>
            <w:bookmarkStart w:id="0" w:name="_GoBack"/>
            <w:bookmarkEnd w:id="0"/>
            <w:r w:rsidRPr="0065704C">
              <w:rPr>
                <w:b/>
                <w:caps/>
                <w:sz w:val="32"/>
                <w:szCs w:val="32"/>
                <w:lang w:eastAsia="en-US" w:bidi="en-US"/>
              </w:rPr>
              <w:t xml:space="preserve"> за базовый период </w:t>
            </w:r>
            <w:r w:rsidR="001D50F3" w:rsidRPr="0065704C">
              <w:rPr>
                <w:b/>
                <w:caps/>
                <w:sz w:val="32"/>
                <w:szCs w:val="32"/>
                <w:lang w:eastAsia="en-US" w:bidi="en-US"/>
              </w:rPr>
              <w:t xml:space="preserve">актуализации </w:t>
            </w:r>
            <w:r w:rsidRPr="0065704C">
              <w:rPr>
                <w:b/>
                <w:caps/>
                <w:sz w:val="32"/>
                <w:szCs w:val="32"/>
                <w:lang w:eastAsia="en-US" w:bidi="en-US"/>
              </w:rPr>
              <w:t>- 2022 год (таблица П33.1 МУ)</w:t>
            </w:r>
          </w:p>
          <w:p w14:paraId="72C474CF" w14:textId="77777777" w:rsidR="00E12B14" w:rsidRPr="0065704C" w:rsidRDefault="00E12B14" w:rsidP="007A7DD3">
            <w:pPr>
              <w:keepNext/>
              <w:keepLines/>
              <w:spacing w:line="360" w:lineRule="auto"/>
              <w:contextualSpacing/>
              <w:jc w:val="center"/>
              <w:rPr>
                <w:b/>
                <w:bCs/>
                <w:sz w:val="28"/>
                <w:szCs w:val="22"/>
                <w:lang w:eastAsia="en-US" w:bidi="en-US"/>
              </w:rPr>
            </w:pPr>
          </w:p>
        </w:tc>
      </w:tr>
    </w:tbl>
    <w:p w14:paraId="62F3739F" w14:textId="77777777" w:rsidR="0073544C" w:rsidRPr="0065704C" w:rsidRDefault="0073544C" w:rsidP="0073544C">
      <w:pPr>
        <w:spacing w:line="360" w:lineRule="auto"/>
        <w:jc w:val="both"/>
        <w:rPr>
          <w:szCs w:val="22"/>
          <w:lang w:eastAsia="en-US" w:bidi="en-US"/>
        </w:rPr>
      </w:pPr>
    </w:p>
    <w:p w14:paraId="30A79319" w14:textId="77777777" w:rsidR="0073544C" w:rsidRPr="00421488" w:rsidRDefault="0073544C" w:rsidP="0073544C">
      <w:pPr>
        <w:spacing w:line="360" w:lineRule="auto"/>
        <w:ind w:hanging="30"/>
        <w:jc w:val="center"/>
        <w:rPr>
          <w:szCs w:val="22"/>
          <w:highlight w:val="yellow"/>
          <w:lang w:eastAsia="en-US" w:bidi="en-US"/>
        </w:rPr>
        <w:sectPr w:rsidR="0073544C" w:rsidRPr="00421488" w:rsidSect="000A0885">
          <w:headerReference w:type="default" r:id="rId9"/>
          <w:footerReference w:type="default" r:id="rId10"/>
          <w:headerReference w:type="first" r:id="rId11"/>
          <w:footerReference w:type="first" r:id="rId12"/>
          <w:pgSz w:w="11906" w:h="16838"/>
          <w:pgMar w:top="1134" w:right="850" w:bottom="1134" w:left="1701" w:header="283" w:footer="283" w:gutter="0"/>
          <w:cols w:space="708"/>
          <w:titlePg/>
          <w:docGrid w:linePitch="360"/>
        </w:sectPr>
      </w:pPr>
    </w:p>
    <w:p w14:paraId="631B5FC0" w14:textId="1A2A6D65" w:rsidR="00F21F09" w:rsidRPr="00C24EBC" w:rsidRDefault="00F21F09" w:rsidP="00F21F09">
      <w:pPr>
        <w:pStyle w:val="23"/>
        <w:numPr>
          <w:ilvl w:val="0"/>
          <w:numId w:val="0"/>
        </w:numPr>
        <w:spacing w:before="0"/>
        <w:jc w:val="both"/>
        <w:rPr>
          <w:rFonts w:ascii="Times New Roman" w:hAnsi="Times New Roman" w:cs="Times New Roman"/>
          <w:b/>
          <w:sz w:val="28"/>
          <w:szCs w:val="28"/>
        </w:rPr>
      </w:pPr>
      <w:bookmarkStart w:id="1" w:name="_Toc532485120"/>
      <w:bookmarkStart w:id="2" w:name="_Toc107526962"/>
      <w:r w:rsidRPr="00C24EBC">
        <w:rPr>
          <w:rFonts w:ascii="Times New Roman" w:hAnsi="Times New Roman" w:cs="Times New Roman"/>
          <w:b/>
          <w:sz w:val="28"/>
          <w:szCs w:val="28"/>
        </w:rPr>
        <w:lastRenderedPageBreak/>
        <w:t xml:space="preserve">Приложение </w:t>
      </w:r>
      <w:r w:rsidR="00B70C99" w:rsidRPr="00C24EBC">
        <w:rPr>
          <w:rFonts w:ascii="Times New Roman" w:hAnsi="Times New Roman" w:cs="Times New Roman"/>
          <w:b/>
          <w:sz w:val="28"/>
          <w:szCs w:val="28"/>
        </w:rPr>
        <w:t>3</w:t>
      </w:r>
      <w:r w:rsidRPr="00C24EBC">
        <w:rPr>
          <w:rFonts w:ascii="Times New Roman" w:hAnsi="Times New Roman" w:cs="Times New Roman"/>
          <w:b/>
          <w:sz w:val="28"/>
          <w:szCs w:val="28"/>
        </w:rPr>
        <w:t xml:space="preserve">. </w:t>
      </w:r>
      <w:r w:rsidR="004E2302" w:rsidRPr="00C24EBC">
        <w:rPr>
          <w:rFonts w:ascii="Times New Roman" w:hAnsi="Times New Roman" w:cs="Times New Roman"/>
          <w:b/>
          <w:sz w:val="28"/>
          <w:szCs w:val="28"/>
        </w:rPr>
        <w:t>Перечень потребителей тепловой энергии, подключенных к существующим тепловым сетям за период актуализации</w:t>
      </w:r>
      <w:r w:rsidR="00693B94" w:rsidRPr="00C24EBC">
        <w:rPr>
          <w:rFonts w:ascii="Times New Roman" w:hAnsi="Times New Roman" w:cs="Times New Roman"/>
          <w:b/>
          <w:sz w:val="28"/>
          <w:szCs w:val="28"/>
        </w:rPr>
        <w:t xml:space="preserve">, </w:t>
      </w:r>
      <w:r w:rsidRPr="00C24EBC">
        <w:rPr>
          <w:rFonts w:ascii="Times New Roman" w:hAnsi="Times New Roman" w:cs="Times New Roman"/>
          <w:b/>
          <w:sz w:val="28"/>
          <w:szCs w:val="28"/>
        </w:rPr>
        <w:t xml:space="preserve">за </w:t>
      </w:r>
      <w:r w:rsidR="004153F2" w:rsidRPr="00C24EBC">
        <w:rPr>
          <w:rFonts w:ascii="Times New Roman" w:hAnsi="Times New Roman" w:cs="Times New Roman"/>
          <w:b/>
          <w:sz w:val="28"/>
          <w:szCs w:val="28"/>
        </w:rPr>
        <w:t>базовый период</w:t>
      </w:r>
      <w:r w:rsidR="001D50F3">
        <w:rPr>
          <w:rFonts w:ascii="Times New Roman" w:hAnsi="Times New Roman" w:cs="Times New Roman"/>
          <w:b/>
          <w:sz w:val="28"/>
          <w:szCs w:val="28"/>
        </w:rPr>
        <w:t xml:space="preserve"> актуализации</w:t>
      </w:r>
      <w:r w:rsidR="004153F2" w:rsidRPr="00C24EBC">
        <w:rPr>
          <w:rFonts w:ascii="Times New Roman" w:hAnsi="Times New Roman" w:cs="Times New Roman"/>
          <w:b/>
          <w:sz w:val="28"/>
          <w:szCs w:val="28"/>
        </w:rPr>
        <w:t xml:space="preserve"> - </w:t>
      </w:r>
      <w:r w:rsidR="00CB1BB0" w:rsidRPr="00C24EBC">
        <w:rPr>
          <w:rFonts w:ascii="Times New Roman" w:hAnsi="Times New Roman" w:cs="Times New Roman"/>
          <w:b/>
          <w:sz w:val="28"/>
          <w:szCs w:val="28"/>
        </w:rPr>
        <w:t>202</w:t>
      </w:r>
      <w:r w:rsidR="004D00A1">
        <w:rPr>
          <w:rFonts w:ascii="Times New Roman" w:hAnsi="Times New Roman" w:cs="Times New Roman"/>
          <w:b/>
          <w:sz w:val="28"/>
          <w:szCs w:val="28"/>
        </w:rPr>
        <w:t>2</w:t>
      </w:r>
      <w:r w:rsidRPr="00C24EBC">
        <w:rPr>
          <w:rFonts w:ascii="Times New Roman" w:hAnsi="Times New Roman" w:cs="Times New Roman"/>
          <w:b/>
          <w:sz w:val="28"/>
          <w:szCs w:val="28"/>
        </w:rPr>
        <w:t xml:space="preserve"> год</w:t>
      </w:r>
      <w:bookmarkEnd w:id="1"/>
      <w:r w:rsidR="00693B94" w:rsidRPr="00C24EBC">
        <w:rPr>
          <w:rFonts w:ascii="Times New Roman" w:hAnsi="Times New Roman" w:cs="Times New Roman"/>
          <w:b/>
          <w:sz w:val="28"/>
          <w:szCs w:val="28"/>
        </w:rPr>
        <w:t xml:space="preserve"> (таблица П33.1 МУ)</w:t>
      </w:r>
      <w:bookmarkEnd w:id="2"/>
    </w:p>
    <w:tbl>
      <w:tblPr>
        <w:tblW w:w="0" w:type="auto"/>
        <w:tblInd w:w="-5" w:type="dxa"/>
        <w:tblLook w:val="04A0" w:firstRow="1" w:lastRow="0" w:firstColumn="1" w:lastColumn="0" w:noHBand="0" w:noVBand="1"/>
      </w:tblPr>
      <w:tblGrid>
        <w:gridCol w:w="581"/>
        <w:gridCol w:w="3013"/>
        <w:gridCol w:w="2199"/>
        <w:gridCol w:w="1918"/>
        <w:gridCol w:w="1636"/>
        <w:gridCol w:w="2552"/>
        <w:gridCol w:w="1541"/>
        <w:gridCol w:w="3086"/>
        <w:gridCol w:w="1073"/>
        <w:gridCol w:w="1773"/>
        <w:gridCol w:w="1335"/>
        <w:gridCol w:w="1968"/>
      </w:tblGrid>
      <w:tr w:rsidR="00421488" w14:paraId="7F9A6782" w14:textId="77777777" w:rsidTr="00421488">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39A25" w14:textId="77777777" w:rsidR="00421488" w:rsidRDefault="00421488">
            <w:pPr>
              <w:jc w:val="center"/>
              <w:rPr>
                <w:b/>
                <w:bCs/>
                <w:color w:val="000000"/>
                <w:sz w:val="20"/>
                <w:szCs w:val="20"/>
              </w:rPr>
            </w:pPr>
            <w:r>
              <w:rPr>
                <w:b/>
                <w:bCs/>
                <w:color w:val="000000"/>
                <w:sz w:val="20"/>
                <w:szCs w:val="20"/>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ED59AD" w14:textId="77777777" w:rsidR="00421488" w:rsidRDefault="00421488">
            <w:pPr>
              <w:jc w:val="center"/>
              <w:rPr>
                <w:b/>
                <w:bCs/>
                <w:color w:val="000000"/>
                <w:sz w:val="20"/>
                <w:szCs w:val="20"/>
              </w:rPr>
            </w:pPr>
            <w:r>
              <w:rPr>
                <w:b/>
                <w:bCs/>
                <w:color w:val="000000"/>
                <w:sz w:val="20"/>
                <w:szCs w:val="20"/>
              </w:rPr>
              <w:t>Название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632B0" w14:textId="77777777" w:rsidR="00421488" w:rsidRDefault="00421488">
            <w:pPr>
              <w:jc w:val="center"/>
              <w:rPr>
                <w:b/>
                <w:bCs/>
                <w:color w:val="000000"/>
                <w:sz w:val="20"/>
                <w:szCs w:val="20"/>
              </w:rPr>
            </w:pPr>
            <w:r>
              <w:rPr>
                <w:b/>
                <w:bCs/>
                <w:color w:val="000000"/>
                <w:sz w:val="20"/>
                <w:szCs w:val="20"/>
              </w:rPr>
              <w:t>Адресная привязка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23790E" w14:textId="77777777" w:rsidR="00421488" w:rsidRDefault="00421488">
            <w:pPr>
              <w:jc w:val="center"/>
              <w:rPr>
                <w:b/>
                <w:bCs/>
                <w:color w:val="000000"/>
                <w:sz w:val="20"/>
                <w:szCs w:val="20"/>
              </w:rPr>
            </w:pPr>
            <w:r>
              <w:rPr>
                <w:b/>
                <w:bCs/>
                <w:color w:val="000000"/>
                <w:sz w:val="20"/>
                <w:szCs w:val="20"/>
              </w:rPr>
              <w:t>Планировочный район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E7F650" w14:textId="77777777" w:rsidR="00421488" w:rsidRDefault="00421488">
            <w:pPr>
              <w:jc w:val="center"/>
              <w:rPr>
                <w:b/>
                <w:bCs/>
                <w:color w:val="000000"/>
                <w:sz w:val="20"/>
                <w:szCs w:val="20"/>
              </w:rPr>
            </w:pPr>
            <w:r>
              <w:rPr>
                <w:b/>
                <w:bCs/>
                <w:color w:val="000000"/>
                <w:sz w:val="20"/>
                <w:szCs w:val="20"/>
              </w:rPr>
              <w:t>Источник тепловой энергии</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0E127F0" w14:textId="77777777" w:rsidR="00421488" w:rsidRDefault="00421488">
            <w:pPr>
              <w:jc w:val="center"/>
              <w:rPr>
                <w:b/>
                <w:bCs/>
                <w:color w:val="000000"/>
                <w:sz w:val="20"/>
                <w:szCs w:val="20"/>
              </w:rPr>
            </w:pPr>
            <w:r>
              <w:rPr>
                <w:b/>
                <w:bCs/>
                <w:color w:val="000000"/>
                <w:sz w:val="20"/>
                <w:szCs w:val="20"/>
              </w:rPr>
              <w:t>Номер тепловой камеры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C609F7" w14:textId="77777777" w:rsidR="00421488" w:rsidRDefault="00421488">
            <w:pPr>
              <w:jc w:val="center"/>
              <w:rPr>
                <w:b/>
                <w:bCs/>
                <w:color w:val="000000"/>
                <w:sz w:val="20"/>
                <w:szCs w:val="20"/>
              </w:rPr>
            </w:pPr>
            <w:r>
              <w:rPr>
                <w:b/>
                <w:bCs/>
                <w:color w:val="000000"/>
                <w:sz w:val="20"/>
                <w:szCs w:val="20"/>
              </w:rPr>
              <w:t>Дата акта включения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079122A" w14:textId="77777777" w:rsidR="00421488" w:rsidRDefault="00421488">
            <w:pPr>
              <w:jc w:val="center"/>
              <w:rPr>
                <w:b/>
                <w:bCs/>
                <w:color w:val="000000"/>
                <w:sz w:val="20"/>
                <w:szCs w:val="20"/>
              </w:rPr>
            </w:pPr>
            <w:r>
              <w:rPr>
                <w:b/>
                <w:bCs/>
                <w:color w:val="000000"/>
                <w:sz w:val="20"/>
                <w:szCs w:val="20"/>
              </w:rPr>
              <w:t>Подключенная тепловая нагрузка отопления и вентиляции, Гкал/ч</w:t>
            </w:r>
          </w:p>
        </w:tc>
        <w:tc>
          <w:tcPr>
            <w:tcW w:w="0" w:type="auto"/>
            <w:gridSpan w:val="2"/>
            <w:tcBorders>
              <w:top w:val="single" w:sz="4" w:space="0" w:color="auto"/>
              <w:left w:val="nil"/>
              <w:bottom w:val="single" w:sz="4" w:space="0" w:color="auto"/>
              <w:right w:val="single" w:sz="4" w:space="0" w:color="auto"/>
            </w:tcBorders>
            <w:shd w:val="clear" w:color="000000" w:fill="FFFFFF"/>
            <w:vAlign w:val="center"/>
            <w:hideMark/>
          </w:tcPr>
          <w:p w14:paraId="3FBA8909" w14:textId="77777777" w:rsidR="00421488" w:rsidRDefault="00421488">
            <w:pPr>
              <w:jc w:val="center"/>
              <w:rPr>
                <w:b/>
                <w:bCs/>
                <w:color w:val="000000"/>
                <w:sz w:val="20"/>
                <w:szCs w:val="20"/>
              </w:rPr>
            </w:pPr>
            <w:r>
              <w:rPr>
                <w:b/>
                <w:bCs/>
                <w:color w:val="000000"/>
                <w:sz w:val="20"/>
                <w:szCs w:val="20"/>
              </w:rPr>
              <w:t>Подключенная нагрузка ГВС, Гкал/ч</w:t>
            </w:r>
          </w:p>
        </w:tc>
        <w:tc>
          <w:tcPr>
            <w:tcW w:w="0" w:type="auto"/>
            <w:gridSpan w:val="2"/>
            <w:tcBorders>
              <w:top w:val="single" w:sz="4" w:space="0" w:color="auto"/>
              <w:left w:val="nil"/>
              <w:bottom w:val="single" w:sz="4" w:space="0" w:color="auto"/>
              <w:right w:val="single" w:sz="4" w:space="0" w:color="auto"/>
            </w:tcBorders>
            <w:shd w:val="clear" w:color="000000" w:fill="FFFFFF"/>
            <w:vAlign w:val="center"/>
            <w:hideMark/>
          </w:tcPr>
          <w:p w14:paraId="7227E573" w14:textId="77777777" w:rsidR="00421488" w:rsidRDefault="00421488">
            <w:pPr>
              <w:jc w:val="center"/>
              <w:rPr>
                <w:b/>
                <w:bCs/>
                <w:color w:val="000000"/>
                <w:sz w:val="20"/>
                <w:szCs w:val="20"/>
              </w:rPr>
            </w:pPr>
            <w:r>
              <w:rPr>
                <w:b/>
                <w:bCs/>
                <w:color w:val="000000"/>
                <w:sz w:val="20"/>
                <w:szCs w:val="20"/>
              </w:rPr>
              <w:t>Подключенная суммарная тепловая нагрузка, Гкал/ч</w:t>
            </w:r>
          </w:p>
        </w:tc>
      </w:tr>
      <w:tr w:rsidR="00421488" w14:paraId="4C701702" w14:textId="77777777" w:rsidTr="00421488">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1D472" w14:textId="77777777" w:rsidR="00421488" w:rsidRDefault="00421488">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FABF" w14:textId="77777777" w:rsidR="00421488" w:rsidRDefault="00421488">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4959" w14:textId="77777777" w:rsidR="00421488" w:rsidRDefault="00421488">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E4FA" w14:textId="77777777" w:rsidR="00421488" w:rsidRDefault="00421488">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1839" w14:textId="77777777" w:rsidR="00421488" w:rsidRDefault="00421488">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0E89" w14:textId="77777777" w:rsidR="00421488" w:rsidRDefault="00421488">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70B6" w14:textId="77777777" w:rsidR="00421488" w:rsidRDefault="00421488">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F93D" w14:textId="77777777" w:rsidR="00421488" w:rsidRDefault="00421488">
            <w:pPr>
              <w:rPr>
                <w:b/>
                <w:bCs/>
                <w:color w:val="000000"/>
                <w:sz w:val="20"/>
                <w:szCs w:val="20"/>
              </w:rPr>
            </w:pPr>
          </w:p>
        </w:tc>
        <w:tc>
          <w:tcPr>
            <w:tcW w:w="0" w:type="auto"/>
            <w:tcBorders>
              <w:top w:val="nil"/>
              <w:left w:val="nil"/>
              <w:bottom w:val="single" w:sz="4" w:space="0" w:color="auto"/>
              <w:right w:val="single" w:sz="4" w:space="0" w:color="auto"/>
            </w:tcBorders>
            <w:shd w:val="clear" w:color="000000" w:fill="FFFFFF"/>
            <w:vAlign w:val="center"/>
            <w:hideMark/>
          </w:tcPr>
          <w:p w14:paraId="44009491" w14:textId="77777777" w:rsidR="00421488" w:rsidRDefault="00421488">
            <w:pPr>
              <w:jc w:val="center"/>
              <w:rPr>
                <w:b/>
                <w:bCs/>
                <w:color w:val="000000"/>
                <w:sz w:val="20"/>
                <w:szCs w:val="20"/>
              </w:rPr>
            </w:pPr>
            <w:proofErr w:type="gramStart"/>
            <w:r>
              <w:rPr>
                <w:b/>
                <w:bCs/>
                <w:color w:val="000000"/>
                <w:sz w:val="20"/>
                <w:szCs w:val="20"/>
              </w:rPr>
              <w:t>средняя</w:t>
            </w:r>
            <w:proofErr w:type="gramEnd"/>
          </w:p>
        </w:tc>
        <w:tc>
          <w:tcPr>
            <w:tcW w:w="0" w:type="auto"/>
            <w:tcBorders>
              <w:top w:val="nil"/>
              <w:left w:val="nil"/>
              <w:bottom w:val="single" w:sz="4" w:space="0" w:color="auto"/>
              <w:right w:val="single" w:sz="4" w:space="0" w:color="auto"/>
            </w:tcBorders>
            <w:shd w:val="clear" w:color="000000" w:fill="FFFFFF"/>
            <w:vAlign w:val="center"/>
            <w:hideMark/>
          </w:tcPr>
          <w:p w14:paraId="65505EBB" w14:textId="77777777" w:rsidR="00421488" w:rsidRDefault="00421488">
            <w:pPr>
              <w:jc w:val="center"/>
              <w:rPr>
                <w:b/>
                <w:bCs/>
                <w:color w:val="000000"/>
                <w:sz w:val="20"/>
                <w:szCs w:val="20"/>
              </w:rPr>
            </w:pPr>
            <w:proofErr w:type="gramStart"/>
            <w:r>
              <w:rPr>
                <w:b/>
                <w:bCs/>
                <w:color w:val="000000"/>
                <w:sz w:val="20"/>
                <w:szCs w:val="20"/>
              </w:rPr>
              <w:t>максимальная</w:t>
            </w:r>
            <w:proofErr w:type="gramEnd"/>
          </w:p>
        </w:tc>
        <w:tc>
          <w:tcPr>
            <w:tcW w:w="0" w:type="auto"/>
            <w:tcBorders>
              <w:top w:val="nil"/>
              <w:left w:val="nil"/>
              <w:bottom w:val="single" w:sz="4" w:space="0" w:color="auto"/>
              <w:right w:val="single" w:sz="4" w:space="0" w:color="auto"/>
            </w:tcBorders>
            <w:shd w:val="clear" w:color="000000" w:fill="FFFFFF"/>
            <w:vAlign w:val="center"/>
            <w:hideMark/>
          </w:tcPr>
          <w:p w14:paraId="574F26E4" w14:textId="77777777" w:rsidR="00421488" w:rsidRDefault="00421488">
            <w:pPr>
              <w:jc w:val="center"/>
              <w:rPr>
                <w:b/>
                <w:bCs/>
                <w:color w:val="000000"/>
                <w:sz w:val="20"/>
                <w:szCs w:val="20"/>
              </w:rPr>
            </w:pPr>
            <w:proofErr w:type="gramStart"/>
            <w:r>
              <w:rPr>
                <w:b/>
                <w:bCs/>
                <w:color w:val="000000"/>
                <w:sz w:val="20"/>
                <w:szCs w:val="20"/>
              </w:rPr>
              <w:t>с</w:t>
            </w:r>
            <w:proofErr w:type="gramEnd"/>
            <w:r>
              <w:rPr>
                <w:b/>
                <w:bCs/>
                <w:color w:val="000000"/>
                <w:sz w:val="20"/>
                <w:szCs w:val="20"/>
              </w:rPr>
              <w:t xml:space="preserve"> учетом средней ГВС</w:t>
            </w:r>
          </w:p>
        </w:tc>
        <w:tc>
          <w:tcPr>
            <w:tcW w:w="0" w:type="auto"/>
            <w:tcBorders>
              <w:top w:val="nil"/>
              <w:left w:val="nil"/>
              <w:bottom w:val="single" w:sz="4" w:space="0" w:color="auto"/>
              <w:right w:val="single" w:sz="4" w:space="0" w:color="auto"/>
            </w:tcBorders>
            <w:shd w:val="clear" w:color="000000" w:fill="FFFFFF"/>
            <w:vAlign w:val="center"/>
            <w:hideMark/>
          </w:tcPr>
          <w:p w14:paraId="1293D571" w14:textId="77777777" w:rsidR="00421488" w:rsidRDefault="00421488">
            <w:pPr>
              <w:jc w:val="center"/>
              <w:rPr>
                <w:b/>
                <w:bCs/>
                <w:color w:val="000000"/>
                <w:sz w:val="20"/>
                <w:szCs w:val="20"/>
              </w:rPr>
            </w:pPr>
            <w:proofErr w:type="gramStart"/>
            <w:r>
              <w:rPr>
                <w:b/>
                <w:bCs/>
                <w:color w:val="000000"/>
                <w:sz w:val="20"/>
                <w:szCs w:val="20"/>
              </w:rPr>
              <w:t>с</w:t>
            </w:r>
            <w:proofErr w:type="gramEnd"/>
            <w:r>
              <w:rPr>
                <w:b/>
                <w:bCs/>
                <w:color w:val="000000"/>
                <w:sz w:val="20"/>
                <w:szCs w:val="20"/>
              </w:rPr>
              <w:t xml:space="preserve"> учетом максимальной ГВС</w:t>
            </w:r>
          </w:p>
        </w:tc>
      </w:tr>
      <w:tr w:rsidR="00421488" w14:paraId="5001D7A4"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2F8218" w14:textId="77777777" w:rsidR="00421488" w:rsidRDefault="00421488">
            <w:pPr>
              <w:jc w:val="center"/>
              <w:rPr>
                <w:color w:val="000000"/>
                <w:sz w:val="20"/>
                <w:szCs w:val="20"/>
              </w:rPr>
            </w:pPr>
            <w:r>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509E8871" w14:textId="77777777" w:rsidR="00421488" w:rsidRDefault="00421488">
            <w:pPr>
              <w:rPr>
                <w:color w:val="000000"/>
                <w:sz w:val="20"/>
                <w:szCs w:val="20"/>
              </w:rPr>
            </w:pPr>
            <w:proofErr w:type="spellStart"/>
            <w:r>
              <w:rPr>
                <w:color w:val="000000"/>
                <w:sz w:val="20"/>
                <w:szCs w:val="20"/>
              </w:rPr>
              <w:t>ООО"Капитал</w:t>
            </w:r>
            <w:proofErr w:type="spellEnd"/>
            <w:r>
              <w:rPr>
                <w:color w:val="000000"/>
                <w:sz w:val="20"/>
                <w:szCs w:val="20"/>
              </w:rPr>
              <w:t xml:space="preserve">-Групп" Нежилое помещение </w:t>
            </w:r>
          </w:p>
        </w:tc>
        <w:tc>
          <w:tcPr>
            <w:tcW w:w="0" w:type="auto"/>
            <w:tcBorders>
              <w:top w:val="nil"/>
              <w:left w:val="nil"/>
              <w:bottom w:val="single" w:sz="4" w:space="0" w:color="auto"/>
              <w:right w:val="single" w:sz="4" w:space="0" w:color="auto"/>
            </w:tcBorders>
            <w:shd w:val="clear" w:color="auto" w:fill="auto"/>
            <w:vAlign w:val="center"/>
            <w:hideMark/>
          </w:tcPr>
          <w:p w14:paraId="6CE539F5" w14:textId="77777777" w:rsidR="00421488" w:rsidRDefault="00421488">
            <w:pPr>
              <w:rPr>
                <w:color w:val="000000"/>
                <w:sz w:val="20"/>
                <w:szCs w:val="20"/>
              </w:rPr>
            </w:pPr>
            <w:r>
              <w:rPr>
                <w:color w:val="000000"/>
                <w:sz w:val="20"/>
                <w:szCs w:val="20"/>
              </w:rPr>
              <w:t>ул.Крылова,47</w:t>
            </w:r>
          </w:p>
        </w:tc>
        <w:tc>
          <w:tcPr>
            <w:tcW w:w="0" w:type="auto"/>
            <w:tcBorders>
              <w:top w:val="nil"/>
              <w:left w:val="nil"/>
              <w:bottom w:val="single" w:sz="4" w:space="0" w:color="auto"/>
              <w:right w:val="single" w:sz="4" w:space="0" w:color="auto"/>
            </w:tcBorders>
            <w:shd w:val="clear" w:color="auto" w:fill="auto"/>
            <w:vAlign w:val="center"/>
            <w:hideMark/>
          </w:tcPr>
          <w:p w14:paraId="30ED53DB" w14:textId="77777777" w:rsidR="00421488" w:rsidRDefault="00421488">
            <w:pPr>
              <w:jc w:val="center"/>
              <w:rPr>
                <w:color w:val="000000"/>
                <w:sz w:val="20"/>
                <w:szCs w:val="20"/>
              </w:rPr>
            </w:pPr>
            <w:r>
              <w:rPr>
                <w:color w:val="000000"/>
                <w:sz w:val="20"/>
                <w:szCs w:val="20"/>
              </w:rPr>
              <w:t>ПИКС</w:t>
            </w:r>
          </w:p>
        </w:tc>
        <w:tc>
          <w:tcPr>
            <w:tcW w:w="0" w:type="auto"/>
            <w:tcBorders>
              <w:top w:val="nil"/>
              <w:left w:val="nil"/>
              <w:bottom w:val="single" w:sz="4" w:space="0" w:color="auto"/>
              <w:right w:val="single" w:sz="4" w:space="0" w:color="auto"/>
            </w:tcBorders>
            <w:shd w:val="clear" w:color="auto" w:fill="auto"/>
            <w:vAlign w:val="bottom"/>
            <w:hideMark/>
          </w:tcPr>
          <w:p w14:paraId="1BB6C91C" w14:textId="77777777" w:rsidR="00421488" w:rsidRDefault="00421488">
            <w:pPr>
              <w:jc w:val="center"/>
              <w:rPr>
                <w:sz w:val="20"/>
                <w:szCs w:val="20"/>
              </w:rPr>
            </w:pPr>
            <w:proofErr w:type="gramStart"/>
            <w:r>
              <w:rPr>
                <w:sz w:val="20"/>
                <w:szCs w:val="20"/>
              </w:rPr>
              <w:t>кот.№</w:t>
            </w:r>
            <w:proofErr w:type="gramEnd"/>
            <w:r>
              <w:rPr>
                <w:sz w:val="20"/>
                <w:szCs w:val="20"/>
              </w:rPr>
              <w:t>14, ЦТП-80</w:t>
            </w:r>
          </w:p>
        </w:tc>
        <w:tc>
          <w:tcPr>
            <w:tcW w:w="0" w:type="auto"/>
            <w:tcBorders>
              <w:top w:val="nil"/>
              <w:left w:val="nil"/>
              <w:bottom w:val="single" w:sz="4" w:space="0" w:color="auto"/>
              <w:right w:val="single" w:sz="4" w:space="0" w:color="auto"/>
            </w:tcBorders>
            <w:shd w:val="clear" w:color="auto" w:fill="auto"/>
            <w:vAlign w:val="center"/>
            <w:hideMark/>
          </w:tcPr>
          <w:p w14:paraId="4E4DF4C3" w14:textId="77777777" w:rsidR="00421488" w:rsidRDefault="00421488">
            <w:pPr>
              <w:jc w:val="center"/>
              <w:rPr>
                <w:color w:val="000000"/>
                <w:sz w:val="20"/>
                <w:szCs w:val="20"/>
              </w:rPr>
            </w:pPr>
            <w:proofErr w:type="spellStart"/>
            <w:proofErr w:type="gramStart"/>
            <w:r>
              <w:rPr>
                <w:color w:val="000000"/>
                <w:sz w:val="20"/>
                <w:szCs w:val="20"/>
              </w:rPr>
              <w:t>техподполье</w:t>
            </w:r>
            <w:proofErr w:type="spellEnd"/>
            <w:proofErr w:type="gramEnd"/>
            <w:r>
              <w:rPr>
                <w:color w:val="000000"/>
                <w:sz w:val="20"/>
                <w:szCs w:val="20"/>
              </w:rPr>
              <w:t xml:space="preserve"> ж/д Крылова 47</w:t>
            </w:r>
          </w:p>
        </w:tc>
        <w:tc>
          <w:tcPr>
            <w:tcW w:w="0" w:type="auto"/>
            <w:tcBorders>
              <w:top w:val="nil"/>
              <w:left w:val="nil"/>
              <w:bottom w:val="single" w:sz="4" w:space="0" w:color="auto"/>
              <w:right w:val="single" w:sz="4" w:space="0" w:color="auto"/>
            </w:tcBorders>
            <w:shd w:val="clear" w:color="auto" w:fill="auto"/>
            <w:vAlign w:val="center"/>
            <w:hideMark/>
          </w:tcPr>
          <w:p w14:paraId="1FB3C285" w14:textId="77777777" w:rsidR="00421488" w:rsidRDefault="00421488">
            <w:pPr>
              <w:jc w:val="center"/>
              <w:rPr>
                <w:color w:val="000000"/>
                <w:sz w:val="20"/>
                <w:szCs w:val="20"/>
              </w:rPr>
            </w:pPr>
            <w:r>
              <w:rPr>
                <w:color w:val="000000"/>
                <w:sz w:val="20"/>
                <w:szCs w:val="20"/>
              </w:rPr>
              <w:t>10.01.2022</w:t>
            </w:r>
          </w:p>
        </w:tc>
        <w:tc>
          <w:tcPr>
            <w:tcW w:w="0" w:type="auto"/>
            <w:tcBorders>
              <w:top w:val="nil"/>
              <w:left w:val="nil"/>
              <w:bottom w:val="single" w:sz="4" w:space="0" w:color="auto"/>
              <w:right w:val="single" w:sz="4" w:space="0" w:color="auto"/>
            </w:tcBorders>
            <w:shd w:val="clear" w:color="auto" w:fill="auto"/>
            <w:vAlign w:val="center"/>
            <w:hideMark/>
          </w:tcPr>
          <w:p w14:paraId="4E3A2E73" w14:textId="77777777" w:rsidR="00421488" w:rsidRDefault="00421488">
            <w:pPr>
              <w:jc w:val="center"/>
              <w:rPr>
                <w:color w:val="000000"/>
                <w:sz w:val="20"/>
                <w:szCs w:val="20"/>
              </w:rPr>
            </w:pPr>
            <w:r>
              <w:rPr>
                <w:color w:val="000000"/>
                <w:sz w:val="20"/>
                <w:szCs w:val="20"/>
              </w:rPr>
              <w:t>0,01535</w:t>
            </w:r>
          </w:p>
        </w:tc>
        <w:tc>
          <w:tcPr>
            <w:tcW w:w="0" w:type="auto"/>
            <w:tcBorders>
              <w:top w:val="nil"/>
              <w:left w:val="nil"/>
              <w:bottom w:val="single" w:sz="4" w:space="0" w:color="auto"/>
              <w:right w:val="single" w:sz="4" w:space="0" w:color="auto"/>
            </w:tcBorders>
            <w:shd w:val="clear" w:color="auto" w:fill="auto"/>
            <w:vAlign w:val="center"/>
            <w:hideMark/>
          </w:tcPr>
          <w:p w14:paraId="2914CC38"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DEB3D0A" w14:textId="77777777" w:rsidR="00421488" w:rsidRDefault="00421488">
            <w:pPr>
              <w:jc w:val="center"/>
              <w:rPr>
                <w:color w:val="000000"/>
                <w:sz w:val="20"/>
                <w:szCs w:val="20"/>
              </w:rPr>
            </w:pPr>
            <w:r>
              <w:rPr>
                <w:color w:val="000000"/>
                <w:sz w:val="20"/>
                <w:szCs w:val="20"/>
              </w:rPr>
              <w:t>0,0079</w:t>
            </w:r>
          </w:p>
        </w:tc>
        <w:tc>
          <w:tcPr>
            <w:tcW w:w="0" w:type="auto"/>
            <w:tcBorders>
              <w:top w:val="nil"/>
              <w:left w:val="nil"/>
              <w:bottom w:val="single" w:sz="4" w:space="0" w:color="auto"/>
              <w:right w:val="single" w:sz="4" w:space="0" w:color="auto"/>
            </w:tcBorders>
            <w:shd w:val="clear" w:color="auto" w:fill="auto"/>
            <w:vAlign w:val="center"/>
            <w:hideMark/>
          </w:tcPr>
          <w:p w14:paraId="6491610D"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845274F" w14:textId="77777777" w:rsidR="00421488" w:rsidRDefault="00421488">
            <w:pPr>
              <w:jc w:val="center"/>
              <w:rPr>
                <w:color w:val="000000"/>
                <w:sz w:val="20"/>
                <w:szCs w:val="20"/>
              </w:rPr>
            </w:pPr>
            <w:r>
              <w:rPr>
                <w:color w:val="000000"/>
                <w:sz w:val="20"/>
                <w:szCs w:val="20"/>
              </w:rPr>
              <w:t>0,02325</w:t>
            </w:r>
          </w:p>
        </w:tc>
      </w:tr>
      <w:tr w:rsidR="00421488" w14:paraId="08032C3A"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A9587" w14:textId="77777777" w:rsidR="00421488" w:rsidRDefault="00421488">
            <w:pPr>
              <w:jc w:val="center"/>
              <w:rPr>
                <w:color w:val="000000"/>
                <w:sz w:val="20"/>
                <w:szCs w:val="20"/>
              </w:rPr>
            </w:pPr>
            <w:r>
              <w:rPr>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E074BEA" w14:textId="77777777" w:rsidR="00421488" w:rsidRDefault="00421488">
            <w:pPr>
              <w:rPr>
                <w:color w:val="000000"/>
                <w:sz w:val="20"/>
                <w:szCs w:val="20"/>
              </w:rPr>
            </w:pPr>
            <w:r>
              <w:rPr>
                <w:color w:val="000000"/>
                <w:sz w:val="20"/>
                <w:szCs w:val="20"/>
              </w:rPr>
              <w:t>Соколов В.Б. Частный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18F80AD4" w14:textId="77777777" w:rsidR="00421488" w:rsidRDefault="00421488">
            <w:pPr>
              <w:rPr>
                <w:color w:val="000000"/>
                <w:sz w:val="20"/>
                <w:szCs w:val="20"/>
              </w:rPr>
            </w:pPr>
            <w:proofErr w:type="spellStart"/>
            <w:r>
              <w:rPr>
                <w:color w:val="000000"/>
                <w:sz w:val="20"/>
                <w:szCs w:val="20"/>
              </w:rPr>
              <w:t>ул.Сургутская</w:t>
            </w:r>
            <w:proofErr w:type="spellEnd"/>
            <w:r>
              <w:rPr>
                <w:color w:val="000000"/>
                <w:sz w:val="20"/>
                <w:szCs w:val="20"/>
              </w:rPr>
              <w:t xml:space="preserve"> 15</w:t>
            </w:r>
          </w:p>
        </w:tc>
        <w:tc>
          <w:tcPr>
            <w:tcW w:w="0" w:type="auto"/>
            <w:tcBorders>
              <w:top w:val="nil"/>
              <w:left w:val="nil"/>
              <w:bottom w:val="single" w:sz="4" w:space="0" w:color="auto"/>
              <w:right w:val="single" w:sz="4" w:space="0" w:color="auto"/>
            </w:tcBorders>
            <w:shd w:val="clear" w:color="auto" w:fill="auto"/>
            <w:vAlign w:val="center"/>
            <w:hideMark/>
          </w:tcPr>
          <w:p w14:paraId="7EC4310B" w14:textId="77777777" w:rsidR="00421488" w:rsidRDefault="00421488">
            <w:pPr>
              <w:jc w:val="center"/>
              <w:rPr>
                <w:color w:val="000000"/>
                <w:sz w:val="20"/>
                <w:szCs w:val="20"/>
              </w:rPr>
            </w:pPr>
            <w:r>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bottom"/>
            <w:hideMark/>
          </w:tcPr>
          <w:p w14:paraId="479A5E85" w14:textId="77777777" w:rsidR="00421488" w:rsidRDefault="00421488">
            <w:pPr>
              <w:jc w:val="center"/>
              <w:rPr>
                <w:sz w:val="20"/>
                <w:szCs w:val="20"/>
              </w:rPr>
            </w:pPr>
            <w:r>
              <w:rPr>
                <w:sz w:val="20"/>
                <w:szCs w:val="20"/>
              </w:rPr>
              <w:t>ГРЭС-2 ЦТП-88</w:t>
            </w:r>
          </w:p>
        </w:tc>
        <w:tc>
          <w:tcPr>
            <w:tcW w:w="0" w:type="auto"/>
            <w:tcBorders>
              <w:top w:val="nil"/>
              <w:left w:val="nil"/>
              <w:bottom w:val="single" w:sz="4" w:space="0" w:color="auto"/>
              <w:right w:val="single" w:sz="4" w:space="0" w:color="auto"/>
            </w:tcBorders>
            <w:shd w:val="clear" w:color="auto" w:fill="auto"/>
            <w:vAlign w:val="center"/>
            <w:hideMark/>
          </w:tcPr>
          <w:p w14:paraId="0828E0F9" w14:textId="77777777" w:rsidR="00421488" w:rsidRDefault="00421488">
            <w:pPr>
              <w:jc w:val="center"/>
              <w:rPr>
                <w:color w:val="000000"/>
                <w:sz w:val="20"/>
                <w:szCs w:val="20"/>
              </w:rPr>
            </w:pPr>
            <w:r>
              <w:rPr>
                <w:color w:val="000000"/>
                <w:sz w:val="20"/>
                <w:szCs w:val="20"/>
              </w:rPr>
              <w:t>ТК88-25-3</w:t>
            </w:r>
          </w:p>
        </w:tc>
        <w:tc>
          <w:tcPr>
            <w:tcW w:w="0" w:type="auto"/>
            <w:tcBorders>
              <w:top w:val="nil"/>
              <w:left w:val="nil"/>
              <w:bottom w:val="single" w:sz="4" w:space="0" w:color="auto"/>
              <w:right w:val="single" w:sz="4" w:space="0" w:color="auto"/>
            </w:tcBorders>
            <w:shd w:val="clear" w:color="auto" w:fill="auto"/>
            <w:vAlign w:val="center"/>
            <w:hideMark/>
          </w:tcPr>
          <w:p w14:paraId="234B5CF7" w14:textId="77777777" w:rsidR="00421488" w:rsidRDefault="00421488">
            <w:pPr>
              <w:jc w:val="center"/>
              <w:rPr>
                <w:color w:val="000000"/>
                <w:sz w:val="20"/>
                <w:szCs w:val="20"/>
              </w:rPr>
            </w:pPr>
            <w:r>
              <w:rPr>
                <w:color w:val="000000"/>
                <w:sz w:val="20"/>
                <w:szCs w:val="20"/>
              </w:rPr>
              <w:t>20.01.2022</w:t>
            </w:r>
          </w:p>
        </w:tc>
        <w:tc>
          <w:tcPr>
            <w:tcW w:w="0" w:type="auto"/>
            <w:tcBorders>
              <w:top w:val="nil"/>
              <w:left w:val="nil"/>
              <w:bottom w:val="single" w:sz="4" w:space="0" w:color="auto"/>
              <w:right w:val="single" w:sz="4" w:space="0" w:color="auto"/>
            </w:tcBorders>
            <w:shd w:val="clear" w:color="auto" w:fill="auto"/>
            <w:vAlign w:val="center"/>
            <w:hideMark/>
          </w:tcPr>
          <w:p w14:paraId="1D3A4587" w14:textId="77777777" w:rsidR="00421488" w:rsidRDefault="00421488">
            <w:pPr>
              <w:jc w:val="center"/>
              <w:rPr>
                <w:color w:val="000000"/>
                <w:sz w:val="20"/>
                <w:szCs w:val="20"/>
              </w:rPr>
            </w:pPr>
            <w:r>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5F89FEB1"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BFCC469"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3B07D081"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5D6AEF8" w14:textId="77777777" w:rsidR="00421488" w:rsidRDefault="00421488">
            <w:pPr>
              <w:jc w:val="center"/>
              <w:rPr>
                <w:color w:val="000000"/>
                <w:sz w:val="20"/>
                <w:szCs w:val="20"/>
              </w:rPr>
            </w:pPr>
            <w:r>
              <w:rPr>
                <w:color w:val="000000"/>
                <w:sz w:val="20"/>
                <w:szCs w:val="20"/>
              </w:rPr>
              <w:t>0,012</w:t>
            </w:r>
          </w:p>
        </w:tc>
      </w:tr>
      <w:tr w:rsidR="00421488" w14:paraId="460707A5"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C44F29" w14:textId="77777777" w:rsidR="00421488" w:rsidRDefault="00421488">
            <w:pPr>
              <w:jc w:val="center"/>
              <w:rPr>
                <w:color w:val="000000"/>
                <w:sz w:val="20"/>
                <w:szCs w:val="20"/>
              </w:rPr>
            </w:pPr>
            <w:r>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121DCA8A" w14:textId="77777777" w:rsidR="00421488" w:rsidRDefault="00421488">
            <w:pPr>
              <w:rPr>
                <w:color w:val="000000"/>
                <w:sz w:val="20"/>
                <w:szCs w:val="20"/>
              </w:rPr>
            </w:pPr>
            <w:r>
              <w:rPr>
                <w:color w:val="000000"/>
                <w:sz w:val="20"/>
                <w:szCs w:val="20"/>
              </w:rPr>
              <w:t>Жилой дом №40</w:t>
            </w:r>
          </w:p>
        </w:tc>
        <w:tc>
          <w:tcPr>
            <w:tcW w:w="0" w:type="auto"/>
            <w:tcBorders>
              <w:top w:val="nil"/>
              <w:left w:val="nil"/>
              <w:bottom w:val="single" w:sz="4" w:space="0" w:color="auto"/>
              <w:right w:val="single" w:sz="4" w:space="0" w:color="auto"/>
            </w:tcBorders>
            <w:shd w:val="clear" w:color="auto" w:fill="auto"/>
            <w:vAlign w:val="center"/>
            <w:hideMark/>
          </w:tcPr>
          <w:p w14:paraId="1BEFC050" w14:textId="77777777" w:rsidR="00421488" w:rsidRDefault="00421488">
            <w:pPr>
              <w:rPr>
                <w:color w:val="000000"/>
                <w:sz w:val="20"/>
                <w:szCs w:val="20"/>
              </w:rPr>
            </w:pPr>
            <w:proofErr w:type="spellStart"/>
            <w:r>
              <w:rPr>
                <w:color w:val="000000"/>
                <w:sz w:val="20"/>
                <w:szCs w:val="20"/>
              </w:rPr>
              <w:t>ул.И.Захарова</w:t>
            </w:r>
            <w:proofErr w:type="spellEnd"/>
            <w:r>
              <w:rPr>
                <w:color w:val="000000"/>
                <w:sz w:val="20"/>
                <w:szCs w:val="20"/>
              </w:rPr>
              <w:t xml:space="preserve"> 11/1</w:t>
            </w:r>
          </w:p>
        </w:tc>
        <w:tc>
          <w:tcPr>
            <w:tcW w:w="0" w:type="auto"/>
            <w:tcBorders>
              <w:top w:val="nil"/>
              <w:left w:val="nil"/>
              <w:bottom w:val="single" w:sz="4" w:space="0" w:color="auto"/>
              <w:right w:val="single" w:sz="4" w:space="0" w:color="auto"/>
            </w:tcBorders>
            <w:shd w:val="clear" w:color="auto" w:fill="auto"/>
            <w:vAlign w:val="center"/>
            <w:hideMark/>
          </w:tcPr>
          <w:p w14:paraId="57B18F08" w14:textId="77777777" w:rsidR="00421488" w:rsidRDefault="00421488">
            <w:pPr>
              <w:jc w:val="center"/>
              <w:rPr>
                <w:color w:val="000000"/>
                <w:sz w:val="20"/>
                <w:szCs w:val="20"/>
              </w:rPr>
            </w:pPr>
            <w:r>
              <w:rPr>
                <w:color w:val="000000"/>
                <w:sz w:val="20"/>
                <w:szCs w:val="20"/>
              </w:rPr>
              <w:t>30</w:t>
            </w:r>
          </w:p>
        </w:tc>
        <w:tc>
          <w:tcPr>
            <w:tcW w:w="0" w:type="auto"/>
            <w:tcBorders>
              <w:top w:val="nil"/>
              <w:left w:val="nil"/>
              <w:bottom w:val="single" w:sz="4" w:space="0" w:color="auto"/>
              <w:right w:val="single" w:sz="4" w:space="0" w:color="auto"/>
            </w:tcBorders>
            <w:shd w:val="clear" w:color="auto" w:fill="auto"/>
            <w:vAlign w:val="bottom"/>
            <w:hideMark/>
          </w:tcPr>
          <w:p w14:paraId="51C91B2B" w14:textId="77777777" w:rsidR="00421488" w:rsidRDefault="00421488">
            <w:pPr>
              <w:jc w:val="center"/>
              <w:rPr>
                <w:sz w:val="20"/>
                <w:szCs w:val="20"/>
              </w:rPr>
            </w:pPr>
            <w:r>
              <w:rPr>
                <w:sz w:val="20"/>
                <w:szCs w:val="20"/>
              </w:rPr>
              <w:t>ГРЭС-1   т/м 9</w:t>
            </w:r>
          </w:p>
        </w:tc>
        <w:tc>
          <w:tcPr>
            <w:tcW w:w="0" w:type="auto"/>
            <w:tcBorders>
              <w:top w:val="nil"/>
              <w:left w:val="nil"/>
              <w:bottom w:val="single" w:sz="4" w:space="0" w:color="auto"/>
              <w:right w:val="single" w:sz="4" w:space="0" w:color="auto"/>
            </w:tcBorders>
            <w:shd w:val="clear" w:color="auto" w:fill="auto"/>
            <w:vAlign w:val="center"/>
            <w:hideMark/>
          </w:tcPr>
          <w:p w14:paraId="2B2424BA" w14:textId="77777777" w:rsidR="00421488" w:rsidRDefault="00421488">
            <w:pPr>
              <w:jc w:val="center"/>
              <w:rPr>
                <w:color w:val="000000"/>
                <w:sz w:val="20"/>
                <w:szCs w:val="20"/>
              </w:rPr>
            </w:pPr>
            <w:r>
              <w:rPr>
                <w:color w:val="000000"/>
                <w:sz w:val="20"/>
                <w:szCs w:val="20"/>
              </w:rPr>
              <w:t>УТ-11</w:t>
            </w:r>
          </w:p>
        </w:tc>
        <w:tc>
          <w:tcPr>
            <w:tcW w:w="0" w:type="auto"/>
            <w:tcBorders>
              <w:top w:val="nil"/>
              <w:left w:val="nil"/>
              <w:bottom w:val="single" w:sz="4" w:space="0" w:color="auto"/>
              <w:right w:val="single" w:sz="4" w:space="0" w:color="auto"/>
            </w:tcBorders>
            <w:shd w:val="clear" w:color="auto" w:fill="auto"/>
            <w:vAlign w:val="center"/>
            <w:hideMark/>
          </w:tcPr>
          <w:p w14:paraId="24A1C0D3" w14:textId="77777777" w:rsidR="00421488" w:rsidRDefault="00421488">
            <w:pPr>
              <w:jc w:val="center"/>
              <w:rPr>
                <w:color w:val="000000"/>
                <w:sz w:val="20"/>
                <w:szCs w:val="20"/>
              </w:rPr>
            </w:pPr>
            <w:r>
              <w:rPr>
                <w:color w:val="000000"/>
                <w:sz w:val="20"/>
                <w:szCs w:val="20"/>
              </w:rPr>
              <w:t>14.03.2022</w:t>
            </w:r>
          </w:p>
        </w:tc>
        <w:tc>
          <w:tcPr>
            <w:tcW w:w="0" w:type="auto"/>
            <w:tcBorders>
              <w:top w:val="nil"/>
              <w:left w:val="nil"/>
              <w:bottom w:val="single" w:sz="4" w:space="0" w:color="auto"/>
              <w:right w:val="single" w:sz="4" w:space="0" w:color="auto"/>
            </w:tcBorders>
            <w:shd w:val="clear" w:color="auto" w:fill="auto"/>
            <w:vAlign w:val="center"/>
            <w:hideMark/>
          </w:tcPr>
          <w:p w14:paraId="6C6F1C8A" w14:textId="77777777" w:rsidR="00421488" w:rsidRDefault="00421488">
            <w:pPr>
              <w:jc w:val="center"/>
              <w:rPr>
                <w:color w:val="000000"/>
                <w:sz w:val="20"/>
                <w:szCs w:val="20"/>
              </w:rPr>
            </w:pPr>
            <w:r>
              <w:rPr>
                <w:color w:val="000000"/>
                <w:sz w:val="20"/>
                <w:szCs w:val="20"/>
              </w:rPr>
              <w:t>0,8917</w:t>
            </w:r>
          </w:p>
        </w:tc>
        <w:tc>
          <w:tcPr>
            <w:tcW w:w="0" w:type="auto"/>
            <w:tcBorders>
              <w:top w:val="nil"/>
              <w:left w:val="nil"/>
              <w:bottom w:val="single" w:sz="4" w:space="0" w:color="auto"/>
              <w:right w:val="single" w:sz="4" w:space="0" w:color="auto"/>
            </w:tcBorders>
            <w:shd w:val="clear" w:color="auto" w:fill="auto"/>
            <w:vAlign w:val="center"/>
            <w:hideMark/>
          </w:tcPr>
          <w:p w14:paraId="7DA6DBAE"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546A4AA" w14:textId="77777777" w:rsidR="00421488" w:rsidRDefault="00421488">
            <w:pPr>
              <w:jc w:val="center"/>
              <w:rPr>
                <w:color w:val="000000"/>
                <w:sz w:val="20"/>
                <w:szCs w:val="20"/>
              </w:rPr>
            </w:pPr>
            <w:r>
              <w:rPr>
                <w:color w:val="000000"/>
                <w:sz w:val="20"/>
                <w:szCs w:val="20"/>
              </w:rPr>
              <w:t>0,3666</w:t>
            </w:r>
          </w:p>
        </w:tc>
        <w:tc>
          <w:tcPr>
            <w:tcW w:w="0" w:type="auto"/>
            <w:tcBorders>
              <w:top w:val="nil"/>
              <w:left w:val="nil"/>
              <w:bottom w:val="single" w:sz="4" w:space="0" w:color="auto"/>
              <w:right w:val="single" w:sz="4" w:space="0" w:color="auto"/>
            </w:tcBorders>
            <w:shd w:val="clear" w:color="auto" w:fill="auto"/>
            <w:vAlign w:val="center"/>
            <w:hideMark/>
          </w:tcPr>
          <w:p w14:paraId="0227CA61"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B8B9CB1" w14:textId="77777777" w:rsidR="00421488" w:rsidRDefault="00421488">
            <w:pPr>
              <w:jc w:val="center"/>
              <w:rPr>
                <w:color w:val="000000"/>
                <w:sz w:val="20"/>
                <w:szCs w:val="20"/>
              </w:rPr>
            </w:pPr>
            <w:r>
              <w:rPr>
                <w:color w:val="000000"/>
                <w:sz w:val="20"/>
                <w:szCs w:val="20"/>
              </w:rPr>
              <w:t>1,2583</w:t>
            </w:r>
          </w:p>
        </w:tc>
      </w:tr>
      <w:tr w:rsidR="00421488" w14:paraId="1505109E"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BD3184" w14:textId="77777777" w:rsidR="00421488" w:rsidRDefault="00421488">
            <w:pPr>
              <w:jc w:val="center"/>
              <w:rPr>
                <w:color w:val="000000"/>
                <w:sz w:val="20"/>
                <w:szCs w:val="20"/>
              </w:rPr>
            </w:pPr>
            <w:r>
              <w:rPr>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14:paraId="73214FFE" w14:textId="77777777" w:rsidR="00421488" w:rsidRDefault="00421488">
            <w:pPr>
              <w:rPr>
                <w:color w:val="000000"/>
                <w:sz w:val="20"/>
                <w:szCs w:val="20"/>
              </w:rPr>
            </w:pPr>
            <w:r>
              <w:rPr>
                <w:color w:val="000000"/>
                <w:sz w:val="20"/>
                <w:szCs w:val="20"/>
              </w:rPr>
              <w:t>Многоэтажный жилой комплекс №4</w:t>
            </w:r>
          </w:p>
        </w:tc>
        <w:tc>
          <w:tcPr>
            <w:tcW w:w="0" w:type="auto"/>
            <w:tcBorders>
              <w:top w:val="nil"/>
              <w:left w:val="nil"/>
              <w:bottom w:val="single" w:sz="4" w:space="0" w:color="auto"/>
              <w:right w:val="single" w:sz="4" w:space="0" w:color="auto"/>
            </w:tcBorders>
            <w:shd w:val="clear" w:color="auto" w:fill="auto"/>
            <w:vAlign w:val="center"/>
            <w:hideMark/>
          </w:tcPr>
          <w:p w14:paraId="6006C892" w14:textId="77777777" w:rsidR="00421488" w:rsidRDefault="00421488">
            <w:pPr>
              <w:rPr>
                <w:color w:val="000000"/>
                <w:sz w:val="20"/>
                <w:szCs w:val="20"/>
              </w:rPr>
            </w:pPr>
            <w:r>
              <w:rPr>
                <w:color w:val="000000"/>
                <w:sz w:val="20"/>
                <w:szCs w:val="20"/>
              </w:rPr>
              <w:t>Маяковского 8</w:t>
            </w:r>
          </w:p>
        </w:tc>
        <w:tc>
          <w:tcPr>
            <w:tcW w:w="0" w:type="auto"/>
            <w:tcBorders>
              <w:top w:val="nil"/>
              <w:left w:val="nil"/>
              <w:bottom w:val="single" w:sz="4" w:space="0" w:color="auto"/>
              <w:right w:val="single" w:sz="4" w:space="0" w:color="auto"/>
            </w:tcBorders>
            <w:shd w:val="clear" w:color="auto" w:fill="auto"/>
            <w:vAlign w:val="center"/>
            <w:hideMark/>
          </w:tcPr>
          <w:p w14:paraId="7F496845" w14:textId="77777777" w:rsidR="00421488" w:rsidRDefault="00421488">
            <w:pPr>
              <w:jc w:val="center"/>
              <w:rPr>
                <w:color w:val="000000"/>
                <w:sz w:val="20"/>
                <w:szCs w:val="20"/>
              </w:rPr>
            </w:pPr>
            <w:r>
              <w:rPr>
                <w:color w:val="000000"/>
                <w:sz w:val="20"/>
                <w:szCs w:val="20"/>
              </w:rPr>
              <w:t>20А</w:t>
            </w:r>
          </w:p>
        </w:tc>
        <w:tc>
          <w:tcPr>
            <w:tcW w:w="0" w:type="auto"/>
            <w:tcBorders>
              <w:top w:val="nil"/>
              <w:left w:val="nil"/>
              <w:bottom w:val="single" w:sz="4" w:space="0" w:color="auto"/>
              <w:right w:val="single" w:sz="4" w:space="0" w:color="auto"/>
            </w:tcBorders>
            <w:shd w:val="clear" w:color="auto" w:fill="auto"/>
            <w:vAlign w:val="bottom"/>
            <w:hideMark/>
          </w:tcPr>
          <w:p w14:paraId="3E321A19" w14:textId="77777777" w:rsidR="00421488" w:rsidRDefault="00421488">
            <w:pPr>
              <w:jc w:val="center"/>
              <w:rPr>
                <w:sz w:val="20"/>
                <w:szCs w:val="20"/>
              </w:rPr>
            </w:pPr>
            <w:r>
              <w:rPr>
                <w:sz w:val="20"/>
                <w:szCs w:val="20"/>
              </w:rPr>
              <w:t>ГРЭС-</w:t>
            </w:r>
            <w:proofErr w:type="gramStart"/>
            <w:r>
              <w:rPr>
                <w:sz w:val="20"/>
                <w:szCs w:val="20"/>
              </w:rPr>
              <w:t>1  КРП</w:t>
            </w:r>
            <w:proofErr w:type="gramEnd"/>
            <w:r>
              <w:rPr>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232014D0" w14:textId="77777777" w:rsidR="00421488" w:rsidRDefault="00421488">
            <w:pPr>
              <w:jc w:val="center"/>
              <w:rPr>
                <w:color w:val="000000"/>
                <w:sz w:val="20"/>
                <w:szCs w:val="20"/>
              </w:rPr>
            </w:pPr>
            <w:r>
              <w:rPr>
                <w:color w:val="000000"/>
                <w:sz w:val="20"/>
                <w:szCs w:val="20"/>
              </w:rPr>
              <w:t>ТК4</w:t>
            </w:r>
          </w:p>
        </w:tc>
        <w:tc>
          <w:tcPr>
            <w:tcW w:w="0" w:type="auto"/>
            <w:tcBorders>
              <w:top w:val="nil"/>
              <w:left w:val="nil"/>
              <w:bottom w:val="single" w:sz="4" w:space="0" w:color="auto"/>
              <w:right w:val="single" w:sz="4" w:space="0" w:color="auto"/>
            </w:tcBorders>
            <w:shd w:val="clear" w:color="auto" w:fill="auto"/>
            <w:vAlign w:val="center"/>
            <w:hideMark/>
          </w:tcPr>
          <w:p w14:paraId="20CB4056" w14:textId="77777777" w:rsidR="00421488" w:rsidRDefault="00421488">
            <w:pPr>
              <w:jc w:val="center"/>
              <w:rPr>
                <w:color w:val="000000"/>
                <w:sz w:val="20"/>
                <w:szCs w:val="20"/>
              </w:rPr>
            </w:pPr>
            <w:r>
              <w:rPr>
                <w:color w:val="000000"/>
                <w:sz w:val="20"/>
                <w:szCs w:val="20"/>
              </w:rPr>
              <w:t>07.04.2022</w:t>
            </w:r>
          </w:p>
        </w:tc>
        <w:tc>
          <w:tcPr>
            <w:tcW w:w="0" w:type="auto"/>
            <w:tcBorders>
              <w:top w:val="nil"/>
              <w:left w:val="nil"/>
              <w:bottom w:val="single" w:sz="4" w:space="0" w:color="auto"/>
              <w:right w:val="single" w:sz="4" w:space="0" w:color="auto"/>
            </w:tcBorders>
            <w:shd w:val="clear" w:color="auto" w:fill="auto"/>
            <w:vAlign w:val="center"/>
            <w:hideMark/>
          </w:tcPr>
          <w:p w14:paraId="306FF5BD" w14:textId="77777777" w:rsidR="00421488" w:rsidRDefault="00421488">
            <w:pPr>
              <w:jc w:val="center"/>
              <w:rPr>
                <w:color w:val="000000"/>
                <w:sz w:val="20"/>
                <w:szCs w:val="20"/>
              </w:rPr>
            </w:pPr>
            <w:r>
              <w:rPr>
                <w:color w:val="000000"/>
                <w:sz w:val="20"/>
                <w:szCs w:val="20"/>
              </w:rPr>
              <w:t>2,019</w:t>
            </w:r>
          </w:p>
        </w:tc>
        <w:tc>
          <w:tcPr>
            <w:tcW w:w="0" w:type="auto"/>
            <w:tcBorders>
              <w:top w:val="nil"/>
              <w:left w:val="nil"/>
              <w:bottom w:val="single" w:sz="4" w:space="0" w:color="auto"/>
              <w:right w:val="single" w:sz="4" w:space="0" w:color="auto"/>
            </w:tcBorders>
            <w:shd w:val="clear" w:color="auto" w:fill="auto"/>
            <w:vAlign w:val="center"/>
            <w:hideMark/>
          </w:tcPr>
          <w:p w14:paraId="52332CF9"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0513A15"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172DE124"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622EDAE" w14:textId="77777777" w:rsidR="00421488" w:rsidRDefault="00421488">
            <w:pPr>
              <w:jc w:val="center"/>
              <w:rPr>
                <w:color w:val="000000"/>
                <w:sz w:val="20"/>
                <w:szCs w:val="20"/>
              </w:rPr>
            </w:pPr>
            <w:r>
              <w:rPr>
                <w:color w:val="000000"/>
                <w:sz w:val="20"/>
                <w:szCs w:val="20"/>
              </w:rPr>
              <w:t>2,019</w:t>
            </w:r>
          </w:p>
        </w:tc>
      </w:tr>
      <w:tr w:rsidR="00421488" w14:paraId="6BA91D2A"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5B4028" w14:textId="77777777" w:rsidR="00421488" w:rsidRDefault="00421488">
            <w:pPr>
              <w:jc w:val="center"/>
              <w:rPr>
                <w:color w:val="000000"/>
                <w:sz w:val="20"/>
                <w:szCs w:val="20"/>
              </w:rPr>
            </w:pPr>
            <w:r>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DB938AB" w14:textId="77777777" w:rsidR="00421488" w:rsidRDefault="00421488">
            <w:pPr>
              <w:rPr>
                <w:color w:val="000000"/>
                <w:sz w:val="20"/>
                <w:szCs w:val="20"/>
              </w:rPr>
            </w:pPr>
            <w:r>
              <w:rPr>
                <w:color w:val="000000"/>
                <w:sz w:val="20"/>
                <w:szCs w:val="20"/>
              </w:rPr>
              <w:t xml:space="preserve">ООО "Брусника" 16 </w:t>
            </w:r>
            <w:proofErr w:type="spellStart"/>
            <w:r>
              <w:rPr>
                <w:color w:val="000000"/>
                <w:sz w:val="20"/>
                <w:szCs w:val="20"/>
              </w:rPr>
              <w:t>ти</w:t>
            </w:r>
            <w:proofErr w:type="spellEnd"/>
            <w:r>
              <w:rPr>
                <w:color w:val="000000"/>
                <w:sz w:val="20"/>
                <w:szCs w:val="20"/>
              </w:rPr>
              <w:t xml:space="preserve"> этажный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15BFAE99" w14:textId="77777777" w:rsidR="00421488" w:rsidRDefault="00421488">
            <w:pPr>
              <w:rPr>
                <w:color w:val="000000"/>
                <w:sz w:val="20"/>
                <w:szCs w:val="20"/>
              </w:rPr>
            </w:pPr>
            <w:proofErr w:type="spellStart"/>
            <w:r>
              <w:rPr>
                <w:color w:val="000000"/>
                <w:sz w:val="20"/>
                <w:szCs w:val="20"/>
              </w:rPr>
              <w:t>пр.Комсомольский</w:t>
            </w:r>
            <w:proofErr w:type="spellEnd"/>
            <w:r>
              <w:rPr>
                <w:color w:val="000000"/>
                <w:sz w:val="20"/>
                <w:szCs w:val="20"/>
              </w:rPr>
              <w:t xml:space="preserve"> 52</w:t>
            </w:r>
          </w:p>
        </w:tc>
        <w:tc>
          <w:tcPr>
            <w:tcW w:w="0" w:type="auto"/>
            <w:tcBorders>
              <w:top w:val="nil"/>
              <w:left w:val="nil"/>
              <w:bottom w:val="single" w:sz="4" w:space="0" w:color="auto"/>
              <w:right w:val="single" w:sz="4" w:space="0" w:color="auto"/>
            </w:tcBorders>
            <w:shd w:val="clear" w:color="auto" w:fill="auto"/>
            <w:vAlign w:val="center"/>
            <w:hideMark/>
          </w:tcPr>
          <w:p w14:paraId="7599D914" w14:textId="77777777" w:rsidR="00421488" w:rsidRDefault="00421488">
            <w:pPr>
              <w:jc w:val="center"/>
              <w:rPr>
                <w:color w:val="000000"/>
                <w:sz w:val="20"/>
                <w:szCs w:val="20"/>
              </w:rPr>
            </w:pPr>
            <w:r>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bottom"/>
            <w:hideMark/>
          </w:tcPr>
          <w:p w14:paraId="2A29C8A2" w14:textId="77777777" w:rsidR="00421488" w:rsidRDefault="00421488">
            <w:pPr>
              <w:jc w:val="center"/>
              <w:rPr>
                <w:sz w:val="20"/>
                <w:szCs w:val="20"/>
              </w:rPr>
            </w:pPr>
            <w:r>
              <w:rPr>
                <w:sz w:val="20"/>
                <w:szCs w:val="20"/>
              </w:rPr>
              <w:t>ГРЭС-2 т/м 9</w:t>
            </w:r>
          </w:p>
        </w:tc>
        <w:tc>
          <w:tcPr>
            <w:tcW w:w="0" w:type="auto"/>
            <w:tcBorders>
              <w:top w:val="nil"/>
              <w:left w:val="nil"/>
              <w:bottom w:val="single" w:sz="4" w:space="0" w:color="auto"/>
              <w:right w:val="single" w:sz="4" w:space="0" w:color="auto"/>
            </w:tcBorders>
            <w:shd w:val="clear" w:color="auto" w:fill="auto"/>
            <w:vAlign w:val="center"/>
            <w:hideMark/>
          </w:tcPr>
          <w:p w14:paraId="2002A5C7" w14:textId="77777777" w:rsidR="00421488" w:rsidRDefault="00421488">
            <w:pPr>
              <w:jc w:val="center"/>
              <w:rPr>
                <w:color w:val="000000"/>
                <w:sz w:val="20"/>
                <w:szCs w:val="20"/>
              </w:rPr>
            </w:pPr>
            <w:r>
              <w:rPr>
                <w:color w:val="000000"/>
                <w:sz w:val="20"/>
                <w:szCs w:val="20"/>
              </w:rPr>
              <w:t>9ТК-19*</w:t>
            </w:r>
          </w:p>
        </w:tc>
        <w:tc>
          <w:tcPr>
            <w:tcW w:w="0" w:type="auto"/>
            <w:tcBorders>
              <w:top w:val="nil"/>
              <w:left w:val="nil"/>
              <w:bottom w:val="single" w:sz="4" w:space="0" w:color="auto"/>
              <w:right w:val="single" w:sz="4" w:space="0" w:color="auto"/>
            </w:tcBorders>
            <w:shd w:val="clear" w:color="auto" w:fill="auto"/>
            <w:vAlign w:val="center"/>
            <w:hideMark/>
          </w:tcPr>
          <w:p w14:paraId="209E7C3E" w14:textId="77777777" w:rsidR="00421488" w:rsidRDefault="00421488">
            <w:pPr>
              <w:jc w:val="center"/>
              <w:rPr>
                <w:color w:val="000000"/>
                <w:sz w:val="20"/>
                <w:szCs w:val="20"/>
              </w:rPr>
            </w:pPr>
            <w:r>
              <w:rPr>
                <w:color w:val="000000"/>
                <w:sz w:val="20"/>
                <w:szCs w:val="20"/>
              </w:rPr>
              <w:t>08.04.2022</w:t>
            </w:r>
          </w:p>
        </w:tc>
        <w:tc>
          <w:tcPr>
            <w:tcW w:w="0" w:type="auto"/>
            <w:tcBorders>
              <w:top w:val="nil"/>
              <w:left w:val="nil"/>
              <w:bottom w:val="single" w:sz="4" w:space="0" w:color="auto"/>
              <w:right w:val="single" w:sz="4" w:space="0" w:color="auto"/>
            </w:tcBorders>
            <w:shd w:val="clear" w:color="auto" w:fill="auto"/>
            <w:vAlign w:val="center"/>
            <w:hideMark/>
          </w:tcPr>
          <w:p w14:paraId="7B110BCB" w14:textId="77777777" w:rsidR="00421488" w:rsidRDefault="00421488">
            <w:pPr>
              <w:jc w:val="center"/>
              <w:rPr>
                <w:color w:val="000000"/>
                <w:sz w:val="20"/>
                <w:szCs w:val="20"/>
              </w:rPr>
            </w:pPr>
            <w:r>
              <w:rPr>
                <w:color w:val="000000"/>
                <w:sz w:val="20"/>
                <w:szCs w:val="20"/>
              </w:rPr>
              <w:t>0,426</w:t>
            </w:r>
          </w:p>
        </w:tc>
        <w:tc>
          <w:tcPr>
            <w:tcW w:w="0" w:type="auto"/>
            <w:tcBorders>
              <w:top w:val="nil"/>
              <w:left w:val="nil"/>
              <w:bottom w:val="single" w:sz="4" w:space="0" w:color="auto"/>
              <w:right w:val="single" w:sz="4" w:space="0" w:color="auto"/>
            </w:tcBorders>
            <w:shd w:val="clear" w:color="auto" w:fill="auto"/>
            <w:vAlign w:val="center"/>
            <w:hideMark/>
          </w:tcPr>
          <w:p w14:paraId="57FE7091"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7315466" w14:textId="77777777" w:rsidR="00421488" w:rsidRDefault="00421488">
            <w:pPr>
              <w:jc w:val="center"/>
              <w:rPr>
                <w:color w:val="000000"/>
                <w:sz w:val="20"/>
                <w:szCs w:val="20"/>
              </w:rPr>
            </w:pPr>
            <w:r>
              <w:rPr>
                <w:color w:val="000000"/>
                <w:sz w:val="20"/>
                <w:szCs w:val="20"/>
              </w:rPr>
              <w:t>0,298</w:t>
            </w:r>
          </w:p>
        </w:tc>
        <w:tc>
          <w:tcPr>
            <w:tcW w:w="0" w:type="auto"/>
            <w:tcBorders>
              <w:top w:val="nil"/>
              <w:left w:val="nil"/>
              <w:bottom w:val="single" w:sz="4" w:space="0" w:color="auto"/>
              <w:right w:val="single" w:sz="4" w:space="0" w:color="auto"/>
            </w:tcBorders>
            <w:shd w:val="clear" w:color="auto" w:fill="auto"/>
            <w:vAlign w:val="center"/>
            <w:hideMark/>
          </w:tcPr>
          <w:p w14:paraId="1A7FB236"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FE47D56" w14:textId="77777777" w:rsidR="00421488" w:rsidRDefault="00421488">
            <w:pPr>
              <w:jc w:val="center"/>
              <w:rPr>
                <w:color w:val="000000"/>
                <w:sz w:val="20"/>
                <w:szCs w:val="20"/>
              </w:rPr>
            </w:pPr>
            <w:r>
              <w:rPr>
                <w:color w:val="000000"/>
                <w:sz w:val="20"/>
                <w:szCs w:val="20"/>
              </w:rPr>
              <w:t>0,724</w:t>
            </w:r>
          </w:p>
        </w:tc>
      </w:tr>
      <w:tr w:rsidR="00421488" w14:paraId="76B8E874"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D0B4B1" w14:textId="77777777" w:rsidR="00421488" w:rsidRDefault="00421488">
            <w:pPr>
              <w:jc w:val="center"/>
              <w:rPr>
                <w:color w:val="000000"/>
                <w:sz w:val="20"/>
                <w:szCs w:val="20"/>
              </w:rPr>
            </w:pPr>
            <w:r>
              <w:rPr>
                <w:color w:val="000000"/>
                <w:sz w:val="20"/>
                <w:szCs w:val="20"/>
              </w:rPr>
              <w:t>6</w:t>
            </w:r>
          </w:p>
        </w:tc>
        <w:tc>
          <w:tcPr>
            <w:tcW w:w="0" w:type="auto"/>
            <w:tcBorders>
              <w:top w:val="nil"/>
              <w:left w:val="nil"/>
              <w:bottom w:val="single" w:sz="4" w:space="0" w:color="auto"/>
              <w:right w:val="single" w:sz="4" w:space="0" w:color="auto"/>
            </w:tcBorders>
            <w:shd w:val="clear" w:color="auto" w:fill="auto"/>
            <w:vAlign w:val="bottom"/>
            <w:hideMark/>
          </w:tcPr>
          <w:p w14:paraId="4EB0BB73" w14:textId="77777777" w:rsidR="00421488" w:rsidRDefault="00421488">
            <w:pPr>
              <w:rPr>
                <w:sz w:val="20"/>
                <w:szCs w:val="20"/>
              </w:rPr>
            </w:pPr>
            <w:r>
              <w:rPr>
                <w:sz w:val="20"/>
                <w:szCs w:val="20"/>
              </w:rPr>
              <w:t xml:space="preserve">9-ти этажный жилой дом №304.3 </w:t>
            </w:r>
            <w:proofErr w:type="spellStart"/>
            <w:r>
              <w:rPr>
                <w:sz w:val="20"/>
                <w:szCs w:val="20"/>
              </w:rPr>
              <w:t>бл.Б</w:t>
            </w:r>
            <w:proofErr w:type="spellEnd"/>
            <w:r>
              <w:rPr>
                <w:sz w:val="20"/>
                <w:szCs w:val="20"/>
              </w:rPr>
              <w:t xml:space="preserve"> в 24 </w:t>
            </w:r>
            <w:proofErr w:type="spellStart"/>
            <w:r>
              <w:rPr>
                <w:sz w:val="20"/>
                <w:szCs w:val="20"/>
              </w:rPr>
              <w:t>мкр</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D13F9C0" w14:textId="77777777" w:rsidR="00421488" w:rsidRDefault="00421488">
            <w:pPr>
              <w:rPr>
                <w:color w:val="000000"/>
                <w:sz w:val="20"/>
                <w:szCs w:val="20"/>
              </w:rPr>
            </w:pPr>
            <w:proofErr w:type="spellStart"/>
            <w:r>
              <w:rPr>
                <w:color w:val="000000"/>
                <w:sz w:val="20"/>
                <w:szCs w:val="20"/>
              </w:rPr>
              <w:t>пр.Комсомольский</w:t>
            </w:r>
            <w:proofErr w:type="spellEnd"/>
            <w:r>
              <w:rPr>
                <w:color w:val="000000"/>
                <w:sz w:val="20"/>
                <w:szCs w:val="20"/>
              </w:rPr>
              <w:t xml:space="preserve"> 11/2</w:t>
            </w:r>
          </w:p>
        </w:tc>
        <w:tc>
          <w:tcPr>
            <w:tcW w:w="0" w:type="auto"/>
            <w:tcBorders>
              <w:top w:val="nil"/>
              <w:left w:val="nil"/>
              <w:bottom w:val="single" w:sz="4" w:space="0" w:color="auto"/>
              <w:right w:val="single" w:sz="4" w:space="0" w:color="auto"/>
            </w:tcBorders>
            <w:shd w:val="clear" w:color="auto" w:fill="auto"/>
            <w:vAlign w:val="center"/>
            <w:hideMark/>
          </w:tcPr>
          <w:p w14:paraId="326125D3" w14:textId="77777777" w:rsidR="00421488" w:rsidRDefault="00421488">
            <w:pPr>
              <w:jc w:val="center"/>
              <w:rPr>
                <w:color w:val="000000"/>
                <w:sz w:val="20"/>
                <w:szCs w:val="20"/>
              </w:rPr>
            </w:pPr>
            <w:r>
              <w:rPr>
                <w:color w:val="000000"/>
                <w:sz w:val="20"/>
                <w:szCs w:val="20"/>
              </w:rPr>
              <w:t>24</w:t>
            </w:r>
          </w:p>
        </w:tc>
        <w:tc>
          <w:tcPr>
            <w:tcW w:w="0" w:type="auto"/>
            <w:tcBorders>
              <w:top w:val="nil"/>
              <w:left w:val="nil"/>
              <w:bottom w:val="single" w:sz="4" w:space="0" w:color="auto"/>
              <w:right w:val="single" w:sz="4" w:space="0" w:color="auto"/>
            </w:tcBorders>
            <w:shd w:val="clear" w:color="auto" w:fill="auto"/>
            <w:vAlign w:val="bottom"/>
            <w:hideMark/>
          </w:tcPr>
          <w:p w14:paraId="53F4D8DB" w14:textId="77777777" w:rsidR="00421488" w:rsidRDefault="00421488">
            <w:pPr>
              <w:jc w:val="center"/>
              <w:rPr>
                <w:sz w:val="20"/>
                <w:szCs w:val="20"/>
              </w:rPr>
            </w:pPr>
            <w:r>
              <w:rPr>
                <w:sz w:val="20"/>
                <w:szCs w:val="20"/>
              </w:rPr>
              <w:t>ГРЭС-2     т/м 9</w:t>
            </w:r>
          </w:p>
        </w:tc>
        <w:tc>
          <w:tcPr>
            <w:tcW w:w="0" w:type="auto"/>
            <w:tcBorders>
              <w:top w:val="nil"/>
              <w:left w:val="nil"/>
              <w:bottom w:val="single" w:sz="4" w:space="0" w:color="auto"/>
              <w:right w:val="single" w:sz="4" w:space="0" w:color="auto"/>
            </w:tcBorders>
            <w:shd w:val="clear" w:color="auto" w:fill="auto"/>
            <w:vAlign w:val="center"/>
            <w:hideMark/>
          </w:tcPr>
          <w:p w14:paraId="73303527" w14:textId="77777777" w:rsidR="00421488" w:rsidRDefault="00421488">
            <w:pPr>
              <w:jc w:val="center"/>
              <w:rPr>
                <w:color w:val="000000"/>
                <w:sz w:val="20"/>
                <w:szCs w:val="20"/>
              </w:rPr>
            </w:pPr>
            <w:r>
              <w:rPr>
                <w:color w:val="000000"/>
                <w:sz w:val="20"/>
                <w:szCs w:val="20"/>
              </w:rPr>
              <w:t>УТ-1а проект.</w:t>
            </w:r>
          </w:p>
        </w:tc>
        <w:tc>
          <w:tcPr>
            <w:tcW w:w="0" w:type="auto"/>
            <w:tcBorders>
              <w:top w:val="nil"/>
              <w:left w:val="nil"/>
              <w:bottom w:val="single" w:sz="4" w:space="0" w:color="auto"/>
              <w:right w:val="single" w:sz="4" w:space="0" w:color="auto"/>
            </w:tcBorders>
            <w:shd w:val="clear" w:color="auto" w:fill="auto"/>
            <w:noWrap/>
            <w:vAlign w:val="bottom"/>
            <w:hideMark/>
          </w:tcPr>
          <w:p w14:paraId="1B741314" w14:textId="77777777" w:rsidR="00421488" w:rsidRDefault="00421488">
            <w:pPr>
              <w:jc w:val="center"/>
              <w:rPr>
                <w:sz w:val="20"/>
                <w:szCs w:val="20"/>
              </w:rPr>
            </w:pPr>
            <w:r>
              <w:rPr>
                <w:sz w:val="20"/>
                <w:szCs w:val="20"/>
              </w:rPr>
              <w:t>12.05.2022</w:t>
            </w:r>
          </w:p>
        </w:tc>
        <w:tc>
          <w:tcPr>
            <w:tcW w:w="0" w:type="auto"/>
            <w:tcBorders>
              <w:top w:val="nil"/>
              <w:left w:val="nil"/>
              <w:bottom w:val="single" w:sz="4" w:space="0" w:color="auto"/>
              <w:right w:val="single" w:sz="4" w:space="0" w:color="auto"/>
            </w:tcBorders>
            <w:shd w:val="clear" w:color="auto" w:fill="auto"/>
            <w:noWrap/>
            <w:vAlign w:val="bottom"/>
            <w:hideMark/>
          </w:tcPr>
          <w:p w14:paraId="4F0CAE1F" w14:textId="77777777" w:rsidR="00421488" w:rsidRDefault="00421488">
            <w:pPr>
              <w:jc w:val="center"/>
              <w:rPr>
                <w:sz w:val="20"/>
                <w:szCs w:val="20"/>
              </w:rPr>
            </w:pPr>
            <w:r>
              <w:rPr>
                <w:sz w:val="20"/>
                <w:szCs w:val="20"/>
              </w:rPr>
              <w:t>0,536</w:t>
            </w:r>
          </w:p>
        </w:tc>
        <w:tc>
          <w:tcPr>
            <w:tcW w:w="0" w:type="auto"/>
            <w:tcBorders>
              <w:top w:val="nil"/>
              <w:left w:val="nil"/>
              <w:bottom w:val="single" w:sz="4" w:space="0" w:color="auto"/>
              <w:right w:val="single" w:sz="4" w:space="0" w:color="auto"/>
            </w:tcBorders>
            <w:shd w:val="clear" w:color="auto" w:fill="auto"/>
            <w:vAlign w:val="center"/>
            <w:hideMark/>
          </w:tcPr>
          <w:p w14:paraId="3480BC85"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9CD0B50" w14:textId="77777777" w:rsidR="00421488" w:rsidRDefault="00421488">
            <w:pPr>
              <w:jc w:val="center"/>
              <w:rPr>
                <w:color w:val="000000"/>
                <w:sz w:val="20"/>
                <w:szCs w:val="20"/>
              </w:rPr>
            </w:pPr>
            <w:r>
              <w:rPr>
                <w:color w:val="000000"/>
                <w:sz w:val="20"/>
                <w:szCs w:val="20"/>
              </w:rPr>
              <w:t>0,2984</w:t>
            </w:r>
          </w:p>
        </w:tc>
        <w:tc>
          <w:tcPr>
            <w:tcW w:w="0" w:type="auto"/>
            <w:tcBorders>
              <w:top w:val="nil"/>
              <w:left w:val="nil"/>
              <w:bottom w:val="single" w:sz="4" w:space="0" w:color="auto"/>
              <w:right w:val="single" w:sz="4" w:space="0" w:color="auto"/>
            </w:tcBorders>
            <w:shd w:val="clear" w:color="auto" w:fill="auto"/>
            <w:vAlign w:val="center"/>
            <w:hideMark/>
          </w:tcPr>
          <w:p w14:paraId="5A37E376"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D1E192F" w14:textId="77777777" w:rsidR="00421488" w:rsidRDefault="00421488">
            <w:pPr>
              <w:jc w:val="center"/>
              <w:rPr>
                <w:color w:val="000000"/>
                <w:sz w:val="20"/>
                <w:szCs w:val="20"/>
              </w:rPr>
            </w:pPr>
            <w:r>
              <w:rPr>
                <w:color w:val="000000"/>
                <w:sz w:val="20"/>
                <w:szCs w:val="20"/>
              </w:rPr>
              <w:t>0,8344</w:t>
            </w:r>
          </w:p>
        </w:tc>
      </w:tr>
      <w:tr w:rsidR="00421488" w14:paraId="292CC0B9"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BA95D0" w14:textId="77777777" w:rsidR="00421488" w:rsidRDefault="00421488">
            <w:pPr>
              <w:jc w:val="center"/>
              <w:rPr>
                <w:color w:val="000000"/>
                <w:sz w:val="20"/>
                <w:szCs w:val="20"/>
              </w:rPr>
            </w:pPr>
            <w:r>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bottom"/>
            <w:hideMark/>
          </w:tcPr>
          <w:p w14:paraId="47122727" w14:textId="77777777" w:rsidR="00421488" w:rsidRDefault="00421488">
            <w:pPr>
              <w:rPr>
                <w:sz w:val="20"/>
                <w:szCs w:val="20"/>
              </w:rPr>
            </w:pPr>
            <w:r>
              <w:rPr>
                <w:sz w:val="20"/>
                <w:szCs w:val="20"/>
              </w:rPr>
              <w:t>ПАО СНГ, СМТ-1</w:t>
            </w:r>
          </w:p>
        </w:tc>
        <w:tc>
          <w:tcPr>
            <w:tcW w:w="0" w:type="auto"/>
            <w:tcBorders>
              <w:top w:val="nil"/>
              <w:left w:val="nil"/>
              <w:bottom w:val="single" w:sz="4" w:space="0" w:color="auto"/>
              <w:right w:val="single" w:sz="4" w:space="0" w:color="auto"/>
            </w:tcBorders>
            <w:shd w:val="clear" w:color="auto" w:fill="auto"/>
            <w:vAlign w:val="center"/>
            <w:hideMark/>
          </w:tcPr>
          <w:p w14:paraId="1E74CDCD" w14:textId="77777777" w:rsidR="00421488" w:rsidRDefault="00421488">
            <w:pPr>
              <w:rPr>
                <w:color w:val="000000"/>
                <w:sz w:val="20"/>
                <w:szCs w:val="20"/>
              </w:rPr>
            </w:pPr>
            <w:proofErr w:type="spellStart"/>
            <w:r>
              <w:rPr>
                <w:color w:val="000000"/>
                <w:sz w:val="20"/>
                <w:szCs w:val="20"/>
              </w:rPr>
              <w:t>ул.Профсоюзов</w:t>
            </w:r>
            <w:proofErr w:type="spellEnd"/>
            <w:r>
              <w:rPr>
                <w:color w:val="000000"/>
                <w:sz w:val="20"/>
                <w:szCs w:val="20"/>
              </w:rPr>
              <w:t xml:space="preserve"> 11/3</w:t>
            </w:r>
          </w:p>
        </w:tc>
        <w:tc>
          <w:tcPr>
            <w:tcW w:w="0" w:type="auto"/>
            <w:tcBorders>
              <w:top w:val="nil"/>
              <w:left w:val="nil"/>
              <w:bottom w:val="single" w:sz="4" w:space="0" w:color="auto"/>
              <w:right w:val="single" w:sz="4" w:space="0" w:color="auto"/>
            </w:tcBorders>
            <w:shd w:val="clear" w:color="auto" w:fill="auto"/>
            <w:vAlign w:val="bottom"/>
            <w:hideMark/>
          </w:tcPr>
          <w:p w14:paraId="0207E1A8" w14:textId="77777777" w:rsidR="00421488" w:rsidRDefault="00421488">
            <w:pPr>
              <w:jc w:val="center"/>
              <w:rPr>
                <w:sz w:val="20"/>
                <w:szCs w:val="20"/>
              </w:rPr>
            </w:pPr>
            <w:r>
              <w:rPr>
                <w:sz w:val="20"/>
                <w:szCs w:val="20"/>
              </w:rPr>
              <w:t>Северный Промрайон</w:t>
            </w:r>
          </w:p>
        </w:tc>
        <w:tc>
          <w:tcPr>
            <w:tcW w:w="0" w:type="auto"/>
            <w:tcBorders>
              <w:top w:val="nil"/>
              <w:left w:val="nil"/>
              <w:bottom w:val="single" w:sz="4" w:space="0" w:color="auto"/>
              <w:right w:val="single" w:sz="4" w:space="0" w:color="auto"/>
            </w:tcBorders>
            <w:shd w:val="clear" w:color="auto" w:fill="auto"/>
            <w:vAlign w:val="bottom"/>
            <w:hideMark/>
          </w:tcPr>
          <w:p w14:paraId="036895A5" w14:textId="77777777" w:rsidR="00421488" w:rsidRDefault="00421488">
            <w:pPr>
              <w:jc w:val="center"/>
              <w:rPr>
                <w:sz w:val="20"/>
                <w:szCs w:val="20"/>
              </w:rPr>
            </w:pPr>
            <w:r>
              <w:rPr>
                <w:sz w:val="20"/>
                <w:szCs w:val="20"/>
              </w:rPr>
              <w:t>ГРЭС-1   т/м 2</w:t>
            </w:r>
          </w:p>
        </w:tc>
        <w:tc>
          <w:tcPr>
            <w:tcW w:w="0" w:type="auto"/>
            <w:tcBorders>
              <w:top w:val="nil"/>
              <w:left w:val="nil"/>
              <w:bottom w:val="single" w:sz="4" w:space="0" w:color="auto"/>
              <w:right w:val="single" w:sz="4" w:space="0" w:color="auto"/>
            </w:tcBorders>
            <w:shd w:val="clear" w:color="auto" w:fill="auto"/>
            <w:vAlign w:val="center"/>
            <w:hideMark/>
          </w:tcPr>
          <w:p w14:paraId="5E41837A" w14:textId="77777777" w:rsidR="00421488" w:rsidRDefault="00421488">
            <w:pPr>
              <w:jc w:val="center"/>
              <w:rPr>
                <w:color w:val="000000"/>
                <w:sz w:val="20"/>
                <w:szCs w:val="20"/>
              </w:rPr>
            </w:pPr>
            <w:r>
              <w:rPr>
                <w:color w:val="000000"/>
                <w:sz w:val="20"/>
                <w:szCs w:val="20"/>
              </w:rPr>
              <w:t xml:space="preserve">2ТК-28 </w:t>
            </w:r>
            <w:proofErr w:type="spellStart"/>
            <w:r>
              <w:rPr>
                <w:color w:val="000000"/>
                <w:sz w:val="20"/>
                <w:szCs w:val="20"/>
              </w:rPr>
              <w:t>промежут</w:t>
            </w:r>
            <w:proofErr w:type="spellEnd"/>
            <w:r>
              <w:rPr>
                <w:color w:val="000000"/>
                <w:sz w:val="20"/>
                <w:szCs w:val="20"/>
              </w:rPr>
              <w:t>. ТК</w:t>
            </w:r>
          </w:p>
        </w:tc>
        <w:tc>
          <w:tcPr>
            <w:tcW w:w="0" w:type="auto"/>
            <w:tcBorders>
              <w:top w:val="nil"/>
              <w:left w:val="nil"/>
              <w:bottom w:val="single" w:sz="4" w:space="0" w:color="auto"/>
              <w:right w:val="single" w:sz="4" w:space="0" w:color="auto"/>
            </w:tcBorders>
            <w:shd w:val="clear" w:color="auto" w:fill="auto"/>
            <w:noWrap/>
            <w:vAlign w:val="bottom"/>
            <w:hideMark/>
          </w:tcPr>
          <w:p w14:paraId="125DDA6C" w14:textId="77777777" w:rsidR="00421488" w:rsidRDefault="00421488">
            <w:pPr>
              <w:jc w:val="center"/>
              <w:rPr>
                <w:sz w:val="20"/>
                <w:szCs w:val="20"/>
              </w:rPr>
            </w:pPr>
            <w:r>
              <w:rPr>
                <w:sz w:val="20"/>
                <w:szCs w:val="20"/>
              </w:rPr>
              <w:t>20.09.2022</w:t>
            </w:r>
          </w:p>
        </w:tc>
        <w:tc>
          <w:tcPr>
            <w:tcW w:w="0" w:type="auto"/>
            <w:tcBorders>
              <w:top w:val="nil"/>
              <w:left w:val="nil"/>
              <w:bottom w:val="single" w:sz="4" w:space="0" w:color="auto"/>
              <w:right w:val="single" w:sz="4" w:space="0" w:color="auto"/>
            </w:tcBorders>
            <w:shd w:val="clear" w:color="auto" w:fill="auto"/>
            <w:noWrap/>
            <w:vAlign w:val="bottom"/>
            <w:hideMark/>
          </w:tcPr>
          <w:p w14:paraId="35911622" w14:textId="77777777" w:rsidR="00421488" w:rsidRDefault="00421488">
            <w:pPr>
              <w:jc w:val="center"/>
              <w:rPr>
                <w:sz w:val="20"/>
                <w:szCs w:val="20"/>
              </w:rPr>
            </w:pPr>
            <w:r>
              <w:rPr>
                <w:sz w:val="20"/>
                <w:szCs w:val="20"/>
              </w:rPr>
              <w:t>0,774</w:t>
            </w:r>
          </w:p>
        </w:tc>
        <w:tc>
          <w:tcPr>
            <w:tcW w:w="0" w:type="auto"/>
            <w:tcBorders>
              <w:top w:val="nil"/>
              <w:left w:val="nil"/>
              <w:bottom w:val="single" w:sz="4" w:space="0" w:color="auto"/>
              <w:right w:val="single" w:sz="4" w:space="0" w:color="auto"/>
            </w:tcBorders>
            <w:shd w:val="clear" w:color="auto" w:fill="auto"/>
            <w:vAlign w:val="center"/>
            <w:hideMark/>
          </w:tcPr>
          <w:p w14:paraId="1A0AF956"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20C09B2" w14:textId="77777777" w:rsidR="00421488" w:rsidRDefault="00421488">
            <w:pPr>
              <w:jc w:val="center"/>
              <w:rPr>
                <w:color w:val="000000"/>
                <w:sz w:val="20"/>
                <w:szCs w:val="20"/>
              </w:rPr>
            </w:pPr>
            <w:r>
              <w:rPr>
                <w:color w:val="000000"/>
                <w:sz w:val="20"/>
                <w:szCs w:val="20"/>
              </w:rPr>
              <w:t>0,251</w:t>
            </w:r>
          </w:p>
        </w:tc>
        <w:tc>
          <w:tcPr>
            <w:tcW w:w="0" w:type="auto"/>
            <w:tcBorders>
              <w:top w:val="nil"/>
              <w:left w:val="nil"/>
              <w:bottom w:val="single" w:sz="4" w:space="0" w:color="auto"/>
              <w:right w:val="single" w:sz="4" w:space="0" w:color="auto"/>
            </w:tcBorders>
            <w:shd w:val="clear" w:color="auto" w:fill="auto"/>
            <w:vAlign w:val="center"/>
            <w:hideMark/>
          </w:tcPr>
          <w:p w14:paraId="12DCC703"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ACB6D4C" w14:textId="77777777" w:rsidR="00421488" w:rsidRDefault="00421488">
            <w:pPr>
              <w:jc w:val="center"/>
              <w:rPr>
                <w:color w:val="000000"/>
                <w:sz w:val="20"/>
                <w:szCs w:val="20"/>
              </w:rPr>
            </w:pPr>
            <w:r>
              <w:rPr>
                <w:color w:val="000000"/>
                <w:sz w:val="20"/>
                <w:szCs w:val="20"/>
              </w:rPr>
              <w:t>1,025</w:t>
            </w:r>
          </w:p>
        </w:tc>
      </w:tr>
      <w:tr w:rsidR="00421488" w14:paraId="07BE00BD"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EA30F4" w14:textId="77777777" w:rsidR="00421488" w:rsidRDefault="00421488">
            <w:pPr>
              <w:jc w:val="center"/>
              <w:rPr>
                <w:color w:val="000000"/>
                <w:sz w:val="20"/>
                <w:szCs w:val="20"/>
              </w:rPr>
            </w:pPr>
            <w:r>
              <w:rPr>
                <w:color w:val="000000"/>
                <w:sz w:val="20"/>
                <w:szCs w:val="20"/>
              </w:rPr>
              <w:t>8</w:t>
            </w:r>
          </w:p>
        </w:tc>
        <w:tc>
          <w:tcPr>
            <w:tcW w:w="0" w:type="auto"/>
            <w:tcBorders>
              <w:top w:val="nil"/>
              <w:left w:val="nil"/>
              <w:bottom w:val="single" w:sz="4" w:space="0" w:color="auto"/>
              <w:right w:val="single" w:sz="4" w:space="0" w:color="auto"/>
            </w:tcBorders>
            <w:shd w:val="clear" w:color="auto" w:fill="auto"/>
            <w:vAlign w:val="bottom"/>
            <w:hideMark/>
          </w:tcPr>
          <w:p w14:paraId="1764DFE1" w14:textId="77777777" w:rsidR="00421488" w:rsidRDefault="00421488">
            <w:pPr>
              <w:rPr>
                <w:sz w:val="20"/>
                <w:szCs w:val="20"/>
              </w:rPr>
            </w:pPr>
            <w:r>
              <w:rPr>
                <w:sz w:val="20"/>
                <w:szCs w:val="20"/>
              </w:rPr>
              <w:t>ИП Кузнецова Н.В. Производственная база</w:t>
            </w:r>
          </w:p>
        </w:tc>
        <w:tc>
          <w:tcPr>
            <w:tcW w:w="0" w:type="auto"/>
            <w:tcBorders>
              <w:top w:val="nil"/>
              <w:left w:val="nil"/>
              <w:bottom w:val="single" w:sz="4" w:space="0" w:color="auto"/>
              <w:right w:val="single" w:sz="4" w:space="0" w:color="auto"/>
            </w:tcBorders>
            <w:shd w:val="clear" w:color="auto" w:fill="auto"/>
            <w:vAlign w:val="center"/>
            <w:hideMark/>
          </w:tcPr>
          <w:p w14:paraId="13ED690C" w14:textId="77777777" w:rsidR="00421488" w:rsidRDefault="00421488">
            <w:pPr>
              <w:rPr>
                <w:color w:val="000000"/>
                <w:sz w:val="20"/>
                <w:szCs w:val="20"/>
              </w:rPr>
            </w:pPr>
            <w:proofErr w:type="spellStart"/>
            <w:r>
              <w:rPr>
                <w:color w:val="000000"/>
                <w:sz w:val="20"/>
                <w:szCs w:val="20"/>
              </w:rPr>
              <w:t>ул.Профсоюзов</w:t>
            </w:r>
            <w:proofErr w:type="spellEnd"/>
          </w:p>
        </w:tc>
        <w:tc>
          <w:tcPr>
            <w:tcW w:w="0" w:type="auto"/>
            <w:tcBorders>
              <w:top w:val="nil"/>
              <w:left w:val="nil"/>
              <w:bottom w:val="single" w:sz="4" w:space="0" w:color="auto"/>
              <w:right w:val="single" w:sz="4" w:space="0" w:color="auto"/>
            </w:tcBorders>
            <w:shd w:val="clear" w:color="auto" w:fill="auto"/>
            <w:vAlign w:val="bottom"/>
            <w:hideMark/>
          </w:tcPr>
          <w:p w14:paraId="15E3AE94" w14:textId="77777777" w:rsidR="00421488" w:rsidRDefault="00421488">
            <w:pPr>
              <w:jc w:val="center"/>
              <w:rPr>
                <w:sz w:val="20"/>
                <w:szCs w:val="20"/>
              </w:rPr>
            </w:pPr>
            <w:r>
              <w:rPr>
                <w:sz w:val="20"/>
                <w:szCs w:val="20"/>
              </w:rPr>
              <w:t>Северный Промрайон</w:t>
            </w:r>
          </w:p>
        </w:tc>
        <w:tc>
          <w:tcPr>
            <w:tcW w:w="0" w:type="auto"/>
            <w:tcBorders>
              <w:top w:val="nil"/>
              <w:left w:val="nil"/>
              <w:bottom w:val="single" w:sz="4" w:space="0" w:color="auto"/>
              <w:right w:val="single" w:sz="4" w:space="0" w:color="auto"/>
            </w:tcBorders>
            <w:shd w:val="clear" w:color="auto" w:fill="auto"/>
            <w:vAlign w:val="bottom"/>
            <w:hideMark/>
          </w:tcPr>
          <w:p w14:paraId="5AAD269A" w14:textId="77777777" w:rsidR="00421488" w:rsidRDefault="00421488">
            <w:pPr>
              <w:jc w:val="center"/>
              <w:rPr>
                <w:sz w:val="20"/>
                <w:szCs w:val="20"/>
              </w:rPr>
            </w:pPr>
            <w:r>
              <w:rPr>
                <w:sz w:val="20"/>
                <w:szCs w:val="20"/>
              </w:rPr>
              <w:t>ГРЭС-1   т/м 2</w:t>
            </w:r>
          </w:p>
        </w:tc>
        <w:tc>
          <w:tcPr>
            <w:tcW w:w="0" w:type="auto"/>
            <w:tcBorders>
              <w:top w:val="nil"/>
              <w:left w:val="nil"/>
              <w:bottom w:val="single" w:sz="4" w:space="0" w:color="auto"/>
              <w:right w:val="single" w:sz="4" w:space="0" w:color="auto"/>
            </w:tcBorders>
            <w:shd w:val="clear" w:color="auto" w:fill="auto"/>
            <w:vAlign w:val="center"/>
            <w:hideMark/>
          </w:tcPr>
          <w:p w14:paraId="3FAEBCAF" w14:textId="77777777" w:rsidR="00421488" w:rsidRDefault="00421488">
            <w:pPr>
              <w:jc w:val="center"/>
              <w:rPr>
                <w:color w:val="000000"/>
                <w:sz w:val="20"/>
                <w:szCs w:val="20"/>
              </w:rPr>
            </w:pPr>
            <w:r>
              <w:rPr>
                <w:color w:val="000000"/>
                <w:sz w:val="20"/>
                <w:szCs w:val="20"/>
              </w:rPr>
              <w:t>ТК-4 внутриплощадочные сети "</w:t>
            </w:r>
            <w:proofErr w:type="spellStart"/>
            <w:r>
              <w:rPr>
                <w:color w:val="000000"/>
                <w:sz w:val="20"/>
                <w:szCs w:val="20"/>
              </w:rPr>
              <w:t>Горсвет</w:t>
            </w:r>
            <w:proofErr w:type="spellEnd"/>
            <w:r>
              <w:rPr>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2D895E24" w14:textId="77777777" w:rsidR="00421488" w:rsidRDefault="00421488">
            <w:pPr>
              <w:jc w:val="center"/>
              <w:rPr>
                <w:sz w:val="20"/>
                <w:szCs w:val="20"/>
              </w:rPr>
            </w:pPr>
            <w:r>
              <w:rPr>
                <w:sz w:val="20"/>
                <w:szCs w:val="20"/>
              </w:rPr>
              <w:t>26.09.2022</w:t>
            </w:r>
          </w:p>
        </w:tc>
        <w:tc>
          <w:tcPr>
            <w:tcW w:w="0" w:type="auto"/>
            <w:tcBorders>
              <w:top w:val="nil"/>
              <w:left w:val="nil"/>
              <w:bottom w:val="single" w:sz="4" w:space="0" w:color="auto"/>
              <w:right w:val="single" w:sz="4" w:space="0" w:color="auto"/>
            </w:tcBorders>
            <w:shd w:val="clear" w:color="auto" w:fill="auto"/>
            <w:noWrap/>
            <w:vAlign w:val="bottom"/>
            <w:hideMark/>
          </w:tcPr>
          <w:p w14:paraId="09ED5962" w14:textId="77777777" w:rsidR="00421488" w:rsidRDefault="00421488">
            <w:pPr>
              <w:jc w:val="center"/>
              <w:rPr>
                <w:sz w:val="20"/>
                <w:szCs w:val="20"/>
              </w:rPr>
            </w:pPr>
            <w:r>
              <w:rPr>
                <w:sz w:val="20"/>
                <w:szCs w:val="20"/>
              </w:rPr>
              <w:t>0,1193</w:t>
            </w:r>
          </w:p>
        </w:tc>
        <w:tc>
          <w:tcPr>
            <w:tcW w:w="0" w:type="auto"/>
            <w:tcBorders>
              <w:top w:val="nil"/>
              <w:left w:val="nil"/>
              <w:bottom w:val="single" w:sz="4" w:space="0" w:color="auto"/>
              <w:right w:val="single" w:sz="4" w:space="0" w:color="auto"/>
            </w:tcBorders>
            <w:shd w:val="clear" w:color="auto" w:fill="auto"/>
            <w:vAlign w:val="center"/>
            <w:hideMark/>
          </w:tcPr>
          <w:p w14:paraId="718AB0F5"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0B39539"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34708D0A"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CDF90AC" w14:textId="77777777" w:rsidR="00421488" w:rsidRDefault="00421488">
            <w:pPr>
              <w:jc w:val="center"/>
              <w:rPr>
                <w:color w:val="000000"/>
                <w:sz w:val="20"/>
                <w:szCs w:val="20"/>
              </w:rPr>
            </w:pPr>
            <w:r>
              <w:rPr>
                <w:color w:val="000000"/>
                <w:sz w:val="20"/>
                <w:szCs w:val="20"/>
              </w:rPr>
              <w:t>0,1193</w:t>
            </w:r>
          </w:p>
        </w:tc>
      </w:tr>
      <w:tr w:rsidR="00421488" w14:paraId="15F26D48"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EF581" w14:textId="77777777" w:rsidR="00421488" w:rsidRDefault="00421488">
            <w:pPr>
              <w:jc w:val="center"/>
              <w:rPr>
                <w:color w:val="000000"/>
                <w:sz w:val="20"/>
                <w:szCs w:val="20"/>
              </w:rPr>
            </w:pPr>
            <w:r>
              <w:rPr>
                <w:color w:val="000000"/>
                <w:sz w:val="20"/>
                <w:szCs w:val="20"/>
              </w:rPr>
              <w:t>9</w:t>
            </w:r>
          </w:p>
        </w:tc>
        <w:tc>
          <w:tcPr>
            <w:tcW w:w="0" w:type="auto"/>
            <w:tcBorders>
              <w:top w:val="nil"/>
              <w:left w:val="nil"/>
              <w:bottom w:val="single" w:sz="4" w:space="0" w:color="auto"/>
              <w:right w:val="single" w:sz="4" w:space="0" w:color="auto"/>
            </w:tcBorders>
            <w:shd w:val="clear" w:color="auto" w:fill="auto"/>
            <w:vAlign w:val="bottom"/>
            <w:hideMark/>
          </w:tcPr>
          <w:p w14:paraId="678D1B18" w14:textId="77777777" w:rsidR="00421488" w:rsidRDefault="00421488">
            <w:pPr>
              <w:rPr>
                <w:sz w:val="20"/>
                <w:szCs w:val="20"/>
              </w:rPr>
            </w:pPr>
            <w:r>
              <w:rPr>
                <w:sz w:val="20"/>
                <w:szCs w:val="20"/>
              </w:rPr>
              <w:t xml:space="preserve">Жилой дом №17/2 </w:t>
            </w:r>
          </w:p>
        </w:tc>
        <w:tc>
          <w:tcPr>
            <w:tcW w:w="0" w:type="auto"/>
            <w:tcBorders>
              <w:top w:val="nil"/>
              <w:left w:val="nil"/>
              <w:bottom w:val="single" w:sz="4" w:space="0" w:color="auto"/>
              <w:right w:val="single" w:sz="4" w:space="0" w:color="auto"/>
            </w:tcBorders>
            <w:shd w:val="clear" w:color="auto" w:fill="auto"/>
            <w:vAlign w:val="center"/>
            <w:hideMark/>
          </w:tcPr>
          <w:p w14:paraId="2B5561A1" w14:textId="77777777" w:rsidR="00421488" w:rsidRDefault="00421488">
            <w:pPr>
              <w:rPr>
                <w:color w:val="000000"/>
                <w:sz w:val="20"/>
                <w:szCs w:val="20"/>
              </w:rPr>
            </w:pPr>
            <w:proofErr w:type="spellStart"/>
            <w:r>
              <w:rPr>
                <w:color w:val="000000"/>
                <w:sz w:val="20"/>
                <w:szCs w:val="20"/>
              </w:rPr>
              <w:t>ул.И.Захарова</w:t>
            </w:r>
            <w:proofErr w:type="spellEnd"/>
            <w:r>
              <w:rPr>
                <w:color w:val="000000"/>
                <w:sz w:val="20"/>
                <w:szCs w:val="20"/>
              </w:rPr>
              <w:t xml:space="preserve"> 9/2</w:t>
            </w:r>
          </w:p>
        </w:tc>
        <w:tc>
          <w:tcPr>
            <w:tcW w:w="0" w:type="auto"/>
            <w:tcBorders>
              <w:top w:val="nil"/>
              <w:left w:val="nil"/>
              <w:bottom w:val="single" w:sz="4" w:space="0" w:color="auto"/>
              <w:right w:val="single" w:sz="4" w:space="0" w:color="auto"/>
            </w:tcBorders>
            <w:shd w:val="clear" w:color="auto" w:fill="auto"/>
            <w:vAlign w:val="center"/>
            <w:hideMark/>
          </w:tcPr>
          <w:p w14:paraId="058F2546" w14:textId="77777777" w:rsidR="00421488" w:rsidRDefault="00421488">
            <w:pPr>
              <w:jc w:val="center"/>
              <w:rPr>
                <w:color w:val="000000"/>
                <w:sz w:val="20"/>
                <w:szCs w:val="20"/>
              </w:rPr>
            </w:pPr>
            <w:r>
              <w:rPr>
                <w:color w:val="000000"/>
                <w:sz w:val="20"/>
                <w:szCs w:val="20"/>
              </w:rPr>
              <w:t>30</w:t>
            </w:r>
          </w:p>
        </w:tc>
        <w:tc>
          <w:tcPr>
            <w:tcW w:w="0" w:type="auto"/>
            <w:tcBorders>
              <w:top w:val="nil"/>
              <w:left w:val="nil"/>
              <w:bottom w:val="single" w:sz="4" w:space="0" w:color="auto"/>
              <w:right w:val="single" w:sz="4" w:space="0" w:color="auto"/>
            </w:tcBorders>
            <w:shd w:val="clear" w:color="auto" w:fill="auto"/>
            <w:vAlign w:val="bottom"/>
            <w:hideMark/>
          </w:tcPr>
          <w:p w14:paraId="5F95A25A" w14:textId="77777777" w:rsidR="00421488" w:rsidRDefault="00421488">
            <w:pPr>
              <w:jc w:val="center"/>
              <w:rPr>
                <w:sz w:val="20"/>
                <w:szCs w:val="20"/>
              </w:rPr>
            </w:pPr>
            <w:r>
              <w:rPr>
                <w:sz w:val="20"/>
                <w:szCs w:val="20"/>
              </w:rPr>
              <w:t>ГРЭС-</w:t>
            </w:r>
            <w:proofErr w:type="gramStart"/>
            <w:r>
              <w:rPr>
                <w:sz w:val="20"/>
                <w:szCs w:val="20"/>
              </w:rPr>
              <w:t>2  КРП</w:t>
            </w:r>
            <w:proofErr w:type="gramEnd"/>
            <w:r>
              <w:rPr>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0A82522E" w14:textId="77777777" w:rsidR="00421488" w:rsidRDefault="00421488">
            <w:pPr>
              <w:jc w:val="center"/>
              <w:rPr>
                <w:color w:val="000000"/>
                <w:sz w:val="20"/>
                <w:szCs w:val="20"/>
              </w:rPr>
            </w:pPr>
            <w:r>
              <w:rPr>
                <w:color w:val="000000"/>
                <w:sz w:val="20"/>
                <w:szCs w:val="20"/>
              </w:rPr>
              <w:t>УТ-5</w:t>
            </w:r>
          </w:p>
        </w:tc>
        <w:tc>
          <w:tcPr>
            <w:tcW w:w="0" w:type="auto"/>
            <w:tcBorders>
              <w:top w:val="nil"/>
              <w:left w:val="nil"/>
              <w:bottom w:val="single" w:sz="4" w:space="0" w:color="auto"/>
              <w:right w:val="single" w:sz="4" w:space="0" w:color="auto"/>
            </w:tcBorders>
            <w:shd w:val="clear" w:color="auto" w:fill="auto"/>
            <w:noWrap/>
            <w:vAlign w:val="bottom"/>
            <w:hideMark/>
          </w:tcPr>
          <w:p w14:paraId="44976F60" w14:textId="77777777" w:rsidR="00421488" w:rsidRDefault="00421488">
            <w:pPr>
              <w:jc w:val="center"/>
              <w:rPr>
                <w:sz w:val="20"/>
                <w:szCs w:val="20"/>
              </w:rPr>
            </w:pPr>
            <w:r>
              <w:rPr>
                <w:sz w:val="20"/>
                <w:szCs w:val="20"/>
              </w:rPr>
              <w:t>15.10.2022</w:t>
            </w:r>
          </w:p>
        </w:tc>
        <w:tc>
          <w:tcPr>
            <w:tcW w:w="0" w:type="auto"/>
            <w:tcBorders>
              <w:top w:val="nil"/>
              <w:left w:val="nil"/>
              <w:bottom w:val="single" w:sz="4" w:space="0" w:color="auto"/>
              <w:right w:val="single" w:sz="4" w:space="0" w:color="auto"/>
            </w:tcBorders>
            <w:shd w:val="clear" w:color="auto" w:fill="auto"/>
            <w:noWrap/>
            <w:vAlign w:val="bottom"/>
            <w:hideMark/>
          </w:tcPr>
          <w:p w14:paraId="0098865A" w14:textId="77777777" w:rsidR="00421488" w:rsidRDefault="00421488">
            <w:pPr>
              <w:jc w:val="center"/>
              <w:rPr>
                <w:sz w:val="20"/>
                <w:szCs w:val="20"/>
              </w:rPr>
            </w:pPr>
            <w:r>
              <w:rPr>
                <w:sz w:val="20"/>
                <w:szCs w:val="20"/>
              </w:rPr>
              <w:t>0,4147</w:t>
            </w:r>
          </w:p>
        </w:tc>
        <w:tc>
          <w:tcPr>
            <w:tcW w:w="0" w:type="auto"/>
            <w:tcBorders>
              <w:top w:val="nil"/>
              <w:left w:val="nil"/>
              <w:bottom w:val="single" w:sz="4" w:space="0" w:color="auto"/>
              <w:right w:val="single" w:sz="4" w:space="0" w:color="auto"/>
            </w:tcBorders>
            <w:shd w:val="clear" w:color="auto" w:fill="auto"/>
            <w:vAlign w:val="center"/>
            <w:hideMark/>
          </w:tcPr>
          <w:p w14:paraId="7666E151"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3DECA39" w14:textId="77777777" w:rsidR="00421488" w:rsidRDefault="00421488">
            <w:pPr>
              <w:jc w:val="center"/>
              <w:rPr>
                <w:sz w:val="20"/>
                <w:szCs w:val="20"/>
              </w:rPr>
            </w:pPr>
            <w:r>
              <w:rPr>
                <w:sz w:val="20"/>
                <w:szCs w:val="20"/>
              </w:rPr>
              <w:t>0,2622</w:t>
            </w:r>
          </w:p>
        </w:tc>
        <w:tc>
          <w:tcPr>
            <w:tcW w:w="0" w:type="auto"/>
            <w:tcBorders>
              <w:top w:val="nil"/>
              <w:left w:val="nil"/>
              <w:bottom w:val="single" w:sz="4" w:space="0" w:color="auto"/>
              <w:right w:val="single" w:sz="4" w:space="0" w:color="auto"/>
            </w:tcBorders>
            <w:shd w:val="clear" w:color="auto" w:fill="auto"/>
            <w:vAlign w:val="center"/>
            <w:hideMark/>
          </w:tcPr>
          <w:p w14:paraId="7500E45D"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E45C70F" w14:textId="77777777" w:rsidR="00421488" w:rsidRDefault="00421488">
            <w:pPr>
              <w:jc w:val="center"/>
              <w:rPr>
                <w:color w:val="000000"/>
                <w:sz w:val="20"/>
                <w:szCs w:val="20"/>
              </w:rPr>
            </w:pPr>
            <w:r>
              <w:rPr>
                <w:color w:val="000000"/>
                <w:sz w:val="20"/>
                <w:szCs w:val="20"/>
              </w:rPr>
              <w:t>0,6769</w:t>
            </w:r>
          </w:p>
        </w:tc>
      </w:tr>
      <w:tr w:rsidR="00421488" w14:paraId="496D69AB"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572D0A" w14:textId="77777777" w:rsidR="00421488" w:rsidRDefault="00421488">
            <w:pPr>
              <w:jc w:val="center"/>
              <w:rPr>
                <w:color w:val="000000"/>
                <w:sz w:val="20"/>
                <w:szCs w:val="20"/>
              </w:rPr>
            </w:pPr>
            <w:r>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bottom"/>
            <w:hideMark/>
          </w:tcPr>
          <w:p w14:paraId="7B678FDA" w14:textId="77777777" w:rsidR="00421488" w:rsidRDefault="00421488">
            <w:pPr>
              <w:rPr>
                <w:sz w:val="20"/>
                <w:szCs w:val="20"/>
              </w:rPr>
            </w:pPr>
            <w:r>
              <w:rPr>
                <w:sz w:val="20"/>
                <w:szCs w:val="20"/>
              </w:rPr>
              <w:t>ООО "</w:t>
            </w:r>
            <w:proofErr w:type="spellStart"/>
            <w:r>
              <w:rPr>
                <w:sz w:val="20"/>
                <w:szCs w:val="20"/>
              </w:rPr>
              <w:t>СпецИнвест</w:t>
            </w:r>
            <w:proofErr w:type="spellEnd"/>
            <w:r>
              <w:rPr>
                <w:sz w:val="20"/>
                <w:szCs w:val="20"/>
              </w:rPr>
              <w:t>" Спортивный магазин</w:t>
            </w:r>
          </w:p>
        </w:tc>
        <w:tc>
          <w:tcPr>
            <w:tcW w:w="0" w:type="auto"/>
            <w:tcBorders>
              <w:top w:val="nil"/>
              <w:left w:val="nil"/>
              <w:bottom w:val="single" w:sz="4" w:space="0" w:color="auto"/>
              <w:right w:val="single" w:sz="4" w:space="0" w:color="auto"/>
            </w:tcBorders>
            <w:shd w:val="clear" w:color="auto" w:fill="auto"/>
            <w:vAlign w:val="bottom"/>
            <w:hideMark/>
          </w:tcPr>
          <w:p w14:paraId="4F069960" w14:textId="77777777" w:rsidR="00421488" w:rsidRDefault="00421488">
            <w:pPr>
              <w:jc w:val="center"/>
              <w:rPr>
                <w:sz w:val="20"/>
                <w:szCs w:val="20"/>
              </w:rPr>
            </w:pPr>
            <w:proofErr w:type="spellStart"/>
            <w:r>
              <w:rPr>
                <w:sz w:val="20"/>
                <w:szCs w:val="20"/>
              </w:rPr>
              <w:t>ул.Югорская</w:t>
            </w:r>
            <w:proofErr w:type="spellEnd"/>
            <w:r>
              <w:rPr>
                <w:sz w:val="20"/>
                <w:szCs w:val="20"/>
              </w:rPr>
              <w:t xml:space="preserve"> 1/4</w:t>
            </w:r>
          </w:p>
        </w:tc>
        <w:tc>
          <w:tcPr>
            <w:tcW w:w="0" w:type="auto"/>
            <w:tcBorders>
              <w:top w:val="nil"/>
              <w:left w:val="nil"/>
              <w:bottom w:val="single" w:sz="4" w:space="0" w:color="auto"/>
              <w:right w:val="single" w:sz="4" w:space="0" w:color="auto"/>
            </w:tcBorders>
            <w:shd w:val="clear" w:color="auto" w:fill="auto"/>
            <w:vAlign w:val="center"/>
            <w:hideMark/>
          </w:tcPr>
          <w:p w14:paraId="4B36E964" w14:textId="77777777" w:rsidR="00421488" w:rsidRDefault="00421488">
            <w:pPr>
              <w:jc w:val="center"/>
              <w:rPr>
                <w:color w:val="000000"/>
                <w:sz w:val="20"/>
                <w:szCs w:val="20"/>
              </w:rPr>
            </w:pPr>
            <w:r>
              <w:rPr>
                <w:color w:val="000000"/>
                <w:sz w:val="20"/>
                <w:szCs w:val="20"/>
              </w:rPr>
              <w:t>26</w:t>
            </w:r>
          </w:p>
        </w:tc>
        <w:tc>
          <w:tcPr>
            <w:tcW w:w="0" w:type="auto"/>
            <w:tcBorders>
              <w:top w:val="nil"/>
              <w:left w:val="nil"/>
              <w:bottom w:val="single" w:sz="4" w:space="0" w:color="auto"/>
              <w:right w:val="single" w:sz="4" w:space="0" w:color="auto"/>
            </w:tcBorders>
            <w:shd w:val="clear" w:color="auto" w:fill="auto"/>
            <w:vAlign w:val="bottom"/>
            <w:hideMark/>
          </w:tcPr>
          <w:p w14:paraId="14A4824A" w14:textId="77777777" w:rsidR="00421488" w:rsidRDefault="00421488">
            <w:pPr>
              <w:jc w:val="center"/>
              <w:rPr>
                <w:sz w:val="20"/>
                <w:szCs w:val="20"/>
              </w:rPr>
            </w:pPr>
            <w:r>
              <w:rPr>
                <w:sz w:val="20"/>
                <w:szCs w:val="20"/>
              </w:rPr>
              <w:t>ГРЭС-2    ЦТП-56</w:t>
            </w:r>
          </w:p>
        </w:tc>
        <w:tc>
          <w:tcPr>
            <w:tcW w:w="0" w:type="auto"/>
            <w:tcBorders>
              <w:top w:val="nil"/>
              <w:left w:val="nil"/>
              <w:bottom w:val="single" w:sz="4" w:space="0" w:color="auto"/>
              <w:right w:val="single" w:sz="4" w:space="0" w:color="auto"/>
            </w:tcBorders>
            <w:shd w:val="clear" w:color="auto" w:fill="auto"/>
            <w:vAlign w:val="center"/>
            <w:hideMark/>
          </w:tcPr>
          <w:p w14:paraId="06270603" w14:textId="77777777" w:rsidR="00421488" w:rsidRDefault="00421488">
            <w:pPr>
              <w:jc w:val="center"/>
              <w:rPr>
                <w:color w:val="000000"/>
                <w:sz w:val="20"/>
                <w:szCs w:val="20"/>
              </w:rPr>
            </w:pPr>
            <w:r>
              <w:rPr>
                <w:color w:val="000000"/>
                <w:sz w:val="20"/>
                <w:szCs w:val="20"/>
              </w:rPr>
              <w:t>ТК56-4</w:t>
            </w:r>
          </w:p>
        </w:tc>
        <w:tc>
          <w:tcPr>
            <w:tcW w:w="0" w:type="auto"/>
            <w:tcBorders>
              <w:top w:val="nil"/>
              <w:left w:val="nil"/>
              <w:bottom w:val="single" w:sz="4" w:space="0" w:color="auto"/>
              <w:right w:val="single" w:sz="4" w:space="0" w:color="auto"/>
            </w:tcBorders>
            <w:shd w:val="clear" w:color="auto" w:fill="auto"/>
            <w:vAlign w:val="bottom"/>
            <w:hideMark/>
          </w:tcPr>
          <w:p w14:paraId="221E4C40" w14:textId="77777777" w:rsidR="00421488" w:rsidRDefault="00421488">
            <w:pPr>
              <w:jc w:val="center"/>
              <w:rPr>
                <w:sz w:val="20"/>
                <w:szCs w:val="20"/>
              </w:rPr>
            </w:pPr>
            <w:r>
              <w:rPr>
                <w:sz w:val="20"/>
                <w:szCs w:val="20"/>
              </w:rPr>
              <w:t>17.10.2022</w:t>
            </w:r>
          </w:p>
        </w:tc>
        <w:tc>
          <w:tcPr>
            <w:tcW w:w="0" w:type="auto"/>
            <w:tcBorders>
              <w:top w:val="nil"/>
              <w:left w:val="nil"/>
              <w:bottom w:val="single" w:sz="4" w:space="0" w:color="auto"/>
              <w:right w:val="single" w:sz="4" w:space="0" w:color="auto"/>
            </w:tcBorders>
            <w:shd w:val="clear" w:color="auto" w:fill="auto"/>
            <w:noWrap/>
            <w:vAlign w:val="bottom"/>
            <w:hideMark/>
          </w:tcPr>
          <w:p w14:paraId="7F5FFEB3" w14:textId="77777777" w:rsidR="00421488" w:rsidRDefault="00421488">
            <w:pPr>
              <w:jc w:val="center"/>
              <w:rPr>
                <w:sz w:val="20"/>
                <w:szCs w:val="20"/>
              </w:rPr>
            </w:pPr>
            <w:r>
              <w:rPr>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20BB15DC"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4426413" w14:textId="77777777" w:rsidR="00421488" w:rsidRDefault="00421488">
            <w:pPr>
              <w:jc w:val="center"/>
              <w:rPr>
                <w:sz w:val="20"/>
                <w:szCs w:val="20"/>
              </w:rPr>
            </w:pPr>
            <w:r>
              <w:rPr>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42060DDC"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D4E8C68" w14:textId="77777777" w:rsidR="00421488" w:rsidRDefault="00421488">
            <w:pPr>
              <w:jc w:val="center"/>
              <w:rPr>
                <w:color w:val="000000"/>
                <w:sz w:val="20"/>
                <w:szCs w:val="20"/>
              </w:rPr>
            </w:pPr>
            <w:r>
              <w:rPr>
                <w:color w:val="000000"/>
                <w:sz w:val="20"/>
                <w:szCs w:val="20"/>
              </w:rPr>
              <w:t>0,088</w:t>
            </w:r>
          </w:p>
        </w:tc>
      </w:tr>
      <w:tr w:rsidR="00421488" w14:paraId="3979C3E2"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7B9094" w14:textId="77777777" w:rsidR="00421488" w:rsidRDefault="00421488">
            <w:pPr>
              <w:jc w:val="center"/>
              <w:rPr>
                <w:color w:val="000000"/>
                <w:sz w:val="20"/>
                <w:szCs w:val="20"/>
              </w:rPr>
            </w:pPr>
            <w:r>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bottom"/>
            <w:hideMark/>
          </w:tcPr>
          <w:p w14:paraId="70662DDE" w14:textId="77777777" w:rsidR="00421488" w:rsidRDefault="00421488">
            <w:pPr>
              <w:rPr>
                <w:sz w:val="20"/>
                <w:szCs w:val="20"/>
              </w:rPr>
            </w:pPr>
            <w:r>
              <w:rPr>
                <w:sz w:val="20"/>
                <w:szCs w:val="20"/>
              </w:rPr>
              <w:t xml:space="preserve">Ким Нелли Борисовна </w:t>
            </w:r>
            <w:proofErr w:type="spellStart"/>
            <w:r>
              <w:rPr>
                <w:sz w:val="20"/>
                <w:szCs w:val="20"/>
              </w:rPr>
              <w:t>продольственный</w:t>
            </w:r>
            <w:proofErr w:type="spellEnd"/>
            <w:r>
              <w:rPr>
                <w:sz w:val="20"/>
                <w:szCs w:val="20"/>
              </w:rPr>
              <w:t xml:space="preserve"> магазин</w:t>
            </w:r>
          </w:p>
        </w:tc>
        <w:tc>
          <w:tcPr>
            <w:tcW w:w="0" w:type="auto"/>
            <w:tcBorders>
              <w:top w:val="nil"/>
              <w:left w:val="nil"/>
              <w:bottom w:val="single" w:sz="4" w:space="0" w:color="auto"/>
              <w:right w:val="single" w:sz="4" w:space="0" w:color="auto"/>
            </w:tcBorders>
            <w:shd w:val="clear" w:color="auto" w:fill="auto"/>
            <w:vAlign w:val="bottom"/>
            <w:hideMark/>
          </w:tcPr>
          <w:p w14:paraId="1AFA8F04" w14:textId="77777777" w:rsidR="00421488" w:rsidRDefault="00421488">
            <w:pPr>
              <w:jc w:val="center"/>
              <w:rPr>
                <w:sz w:val="20"/>
                <w:szCs w:val="20"/>
              </w:rPr>
            </w:pPr>
            <w:proofErr w:type="spellStart"/>
            <w:r>
              <w:rPr>
                <w:sz w:val="20"/>
                <w:szCs w:val="20"/>
              </w:rPr>
              <w:t>ул.Югорская</w:t>
            </w:r>
            <w:proofErr w:type="spellEnd"/>
            <w:r>
              <w:rPr>
                <w:sz w:val="20"/>
                <w:szCs w:val="20"/>
              </w:rPr>
              <w:t xml:space="preserve"> 5а</w:t>
            </w:r>
          </w:p>
        </w:tc>
        <w:tc>
          <w:tcPr>
            <w:tcW w:w="0" w:type="auto"/>
            <w:tcBorders>
              <w:top w:val="nil"/>
              <w:left w:val="nil"/>
              <w:bottom w:val="single" w:sz="4" w:space="0" w:color="auto"/>
              <w:right w:val="single" w:sz="4" w:space="0" w:color="auto"/>
            </w:tcBorders>
            <w:shd w:val="clear" w:color="auto" w:fill="auto"/>
            <w:vAlign w:val="center"/>
            <w:hideMark/>
          </w:tcPr>
          <w:p w14:paraId="194D5F8D" w14:textId="77777777" w:rsidR="00421488" w:rsidRDefault="00421488">
            <w:pPr>
              <w:jc w:val="center"/>
              <w:rPr>
                <w:color w:val="000000"/>
                <w:sz w:val="20"/>
                <w:szCs w:val="20"/>
              </w:rPr>
            </w:pPr>
            <w:r>
              <w:rPr>
                <w:color w:val="000000"/>
                <w:sz w:val="20"/>
                <w:szCs w:val="20"/>
              </w:rPr>
              <w:t>26</w:t>
            </w:r>
          </w:p>
        </w:tc>
        <w:tc>
          <w:tcPr>
            <w:tcW w:w="0" w:type="auto"/>
            <w:tcBorders>
              <w:top w:val="nil"/>
              <w:left w:val="nil"/>
              <w:bottom w:val="single" w:sz="4" w:space="0" w:color="auto"/>
              <w:right w:val="single" w:sz="4" w:space="0" w:color="auto"/>
            </w:tcBorders>
            <w:shd w:val="clear" w:color="auto" w:fill="auto"/>
            <w:vAlign w:val="bottom"/>
            <w:hideMark/>
          </w:tcPr>
          <w:p w14:paraId="4857688F" w14:textId="77777777" w:rsidR="00421488" w:rsidRDefault="00421488">
            <w:pPr>
              <w:jc w:val="center"/>
              <w:rPr>
                <w:sz w:val="20"/>
                <w:szCs w:val="20"/>
              </w:rPr>
            </w:pPr>
            <w:r>
              <w:rPr>
                <w:sz w:val="20"/>
                <w:szCs w:val="20"/>
              </w:rPr>
              <w:t>ГРЭС-2    ЦТП-56</w:t>
            </w:r>
          </w:p>
        </w:tc>
        <w:tc>
          <w:tcPr>
            <w:tcW w:w="0" w:type="auto"/>
            <w:tcBorders>
              <w:top w:val="nil"/>
              <w:left w:val="nil"/>
              <w:bottom w:val="single" w:sz="4" w:space="0" w:color="auto"/>
              <w:right w:val="single" w:sz="4" w:space="0" w:color="auto"/>
            </w:tcBorders>
            <w:shd w:val="clear" w:color="auto" w:fill="auto"/>
            <w:vAlign w:val="center"/>
            <w:hideMark/>
          </w:tcPr>
          <w:p w14:paraId="5C530299" w14:textId="77777777" w:rsidR="00421488" w:rsidRDefault="00421488">
            <w:pPr>
              <w:jc w:val="center"/>
              <w:rPr>
                <w:color w:val="000000"/>
                <w:sz w:val="20"/>
                <w:szCs w:val="20"/>
              </w:rPr>
            </w:pPr>
            <w:r>
              <w:rPr>
                <w:color w:val="000000"/>
                <w:sz w:val="20"/>
                <w:szCs w:val="20"/>
              </w:rPr>
              <w:t>ТК56-9</w:t>
            </w:r>
          </w:p>
        </w:tc>
        <w:tc>
          <w:tcPr>
            <w:tcW w:w="0" w:type="auto"/>
            <w:tcBorders>
              <w:top w:val="nil"/>
              <w:left w:val="nil"/>
              <w:bottom w:val="single" w:sz="4" w:space="0" w:color="auto"/>
              <w:right w:val="single" w:sz="4" w:space="0" w:color="auto"/>
            </w:tcBorders>
            <w:shd w:val="clear" w:color="auto" w:fill="auto"/>
            <w:vAlign w:val="bottom"/>
            <w:hideMark/>
          </w:tcPr>
          <w:p w14:paraId="7797A0D0" w14:textId="77777777" w:rsidR="00421488" w:rsidRDefault="00421488">
            <w:pPr>
              <w:jc w:val="center"/>
              <w:rPr>
                <w:sz w:val="20"/>
                <w:szCs w:val="20"/>
              </w:rPr>
            </w:pPr>
            <w:r>
              <w:rPr>
                <w:sz w:val="20"/>
                <w:szCs w:val="20"/>
              </w:rPr>
              <w:t>25.10.2022</w:t>
            </w:r>
          </w:p>
        </w:tc>
        <w:tc>
          <w:tcPr>
            <w:tcW w:w="0" w:type="auto"/>
            <w:tcBorders>
              <w:top w:val="nil"/>
              <w:left w:val="nil"/>
              <w:bottom w:val="single" w:sz="4" w:space="0" w:color="auto"/>
              <w:right w:val="single" w:sz="4" w:space="0" w:color="auto"/>
            </w:tcBorders>
            <w:shd w:val="clear" w:color="auto" w:fill="auto"/>
            <w:vAlign w:val="bottom"/>
            <w:hideMark/>
          </w:tcPr>
          <w:p w14:paraId="0F0147B9" w14:textId="77777777" w:rsidR="00421488" w:rsidRDefault="00421488">
            <w:pPr>
              <w:jc w:val="center"/>
              <w:rPr>
                <w:sz w:val="20"/>
                <w:szCs w:val="20"/>
              </w:rPr>
            </w:pPr>
            <w:r>
              <w:rPr>
                <w:sz w:val="20"/>
                <w:szCs w:val="20"/>
              </w:rPr>
              <w:t>0,0232</w:t>
            </w:r>
          </w:p>
        </w:tc>
        <w:tc>
          <w:tcPr>
            <w:tcW w:w="0" w:type="auto"/>
            <w:tcBorders>
              <w:top w:val="nil"/>
              <w:left w:val="nil"/>
              <w:bottom w:val="single" w:sz="4" w:space="0" w:color="auto"/>
              <w:right w:val="single" w:sz="4" w:space="0" w:color="auto"/>
            </w:tcBorders>
            <w:shd w:val="clear" w:color="auto" w:fill="auto"/>
            <w:vAlign w:val="center"/>
            <w:hideMark/>
          </w:tcPr>
          <w:p w14:paraId="3F2936EF"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2B2D478A" w14:textId="77777777" w:rsidR="00421488" w:rsidRDefault="00421488">
            <w:pPr>
              <w:jc w:val="center"/>
              <w:rPr>
                <w:sz w:val="20"/>
                <w:szCs w:val="20"/>
              </w:rPr>
            </w:pPr>
            <w:r>
              <w:rPr>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031E5560"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DBDE7FE" w14:textId="77777777" w:rsidR="00421488" w:rsidRDefault="00421488">
            <w:pPr>
              <w:jc w:val="center"/>
              <w:rPr>
                <w:color w:val="000000"/>
                <w:sz w:val="20"/>
                <w:szCs w:val="20"/>
              </w:rPr>
            </w:pPr>
            <w:r>
              <w:rPr>
                <w:color w:val="000000"/>
                <w:sz w:val="20"/>
                <w:szCs w:val="20"/>
              </w:rPr>
              <w:t>0,0232</w:t>
            </w:r>
          </w:p>
        </w:tc>
      </w:tr>
      <w:tr w:rsidR="00421488" w14:paraId="460AC99C"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5C7FF5" w14:textId="77777777" w:rsidR="00421488" w:rsidRDefault="00421488">
            <w:pPr>
              <w:jc w:val="center"/>
              <w:rPr>
                <w:color w:val="000000"/>
                <w:sz w:val="20"/>
                <w:szCs w:val="20"/>
              </w:rPr>
            </w:pPr>
            <w:r>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bottom"/>
            <w:hideMark/>
          </w:tcPr>
          <w:p w14:paraId="6AA59F16" w14:textId="77777777" w:rsidR="00421488" w:rsidRDefault="00421488">
            <w:pPr>
              <w:rPr>
                <w:sz w:val="20"/>
                <w:szCs w:val="20"/>
              </w:rPr>
            </w:pPr>
            <w:r>
              <w:rPr>
                <w:sz w:val="20"/>
                <w:szCs w:val="20"/>
              </w:rPr>
              <w:t>Хусаинов Р.М. зимняя теплица</w:t>
            </w:r>
          </w:p>
        </w:tc>
        <w:tc>
          <w:tcPr>
            <w:tcW w:w="0" w:type="auto"/>
            <w:tcBorders>
              <w:top w:val="nil"/>
              <w:left w:val="nil"/>
              <w:bottom w:val="single" w:sz="4" w:space="0" w:color="auto"/>
              <w:right w:val="single" w:sz="4" w:space="0" w:color="auto"/>
            </w:tcBorders>
            <w:shd w:val="clear" w:color="auto" w:fill="auto"/>
            <w:vAlign w:val="center"/>
            <w:hideMark/>
          </w:tcPr>
          <w:p w14:paraId="6ED4FAF6" w14:textId="77777777" w:rsidR="00421488" w:rsidRDefault="00421488">
            <w:pPr>
              <w:jc w:val="center"/>
              <w:rPr>
                <w:sz w:val="20"/>
                <w:szCs w:val="20"/>
              </w:rPr>
            </w:pPr>
            <w:r>
              <w:rPr>
                <w:sz w:val="20"/>
                <w:szCs w:val="20"/>
              </w:rPr>
              <w:t xml:space="preserve"> </w:t>
            </w:r>
            <w:proofErr w:type="spellStart"/>
            <w:r>
              <w:rPr>
                <w:sz w:val="20"/>
                <w:szCs w:val="20"/>
              </w:rPr>
              <w:t>ул.Сосновая</w:t>
            </w:r>
            <w:proofErr w:type="spellEnd"/>
            <w:r>
              <w:rPr>
                <w:sz w:val="20"/>
                <w:szCs w:val="20"/>
              </w:rPr>
              <w:t>, 4, корпус 6</w:t>
            </w:r>
          </w:p>
        </w:tc>
        <w:tc>
          <w:tcPr>
            <w:tcW w:w="0" w:type="auto"/>
            <w:tcBorders>
              <w:top w:val="nil"/>
              <w:left w:val="nil"/>
              <w:bottom w:val="single" w:sz="4" w:space="0" w:color="auto"/>
              <w:right w:val="single" w:sz="4" w:space="0" w:color="auto"/>
            </w:tcBorders>
            <w:shd w:val="clear" w:color="auto" w:fill="auto"/>
            <w:vAlign w:val="center"/>
            <w:hideMark/>
          </w:tcPr>
          <w:p w14:paraId="7BACA5C0" w14:textId="77777777" w:rsidR="00421488" w:rsidRDefault="00421488">
            <w:pPr>
              <w:jc w:val="center"/>
              <w:rPr>
                <w:color w:val="000000"/>
                <w:sz w:val="20"/>
                <w:szCs w:val="20"/>
              </w:rPr>
            </w:pPr>
            <w:r>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bottom"/>
            <w:hideMark/>
          </w:tcPr>
          <w:p w14:paraId="295FB6A8" w14:textId="77777777" w:rsidR="00421488" w:rsidRDefault="00421488">
            <w:pPr>
              <w:jc w:val="center"/>
              <w:rPr>
                <w:sz w:val="20"/>
                <w:szCs w:val="20"/>
              </w:rPr>
            </w:pPr>
            <w:r>
              <w:rPr>
                <w:sz w:val="20"/>
                <w:szCs w:val="20"/>
              </w:rPr>
              <w:t>ГРЭС-2     ЦТП-90</w:t>
            </w:r>
          </w:p>
        </w:tc>
        <w:tc>
          <w:tcPr>
            <w:tcW w:w="0" w:type="auto"/>
            <w:tcBorders>
              <w:top w:val="nil"/>
              <w:left w:val="nil"/>
              <w:bottom w:val="single" w:sz="4" w:space="0" w:color="auto"/>
              <w:right w:val="single" w:sz="4" w:space="0" w:color="auto"/>
            </w:tcBorders>
            <w:shd w:val="clear" w:color="auto" w:fill="auto"/>
            <w:vAlign w:val="center"/>
            <w:hideMark/>
          </w:tcPr>
          <w:p w14:paraId="57EF00E7" w14:textId="77777777" w:rsidR="00421488" w:rsidRDefault="00421488">
            <w:pPr>
              <w:jc w:val="center"/>
              <w:rPr>
                <w:color w:val="000000"/>
                <w:sz w:val="20"/>
                <w:szCs w:val="20"/>
              </w:rPr>
            </w:pPr>
            <w:r>
              <w:rPr>
                <w:color w:val="000000"/>
                <w:sz w:val="20"/>
                <w:szCs w:val="20"/>
              </w:rPr>
              <w:t>ТК-4 (ТК-3)</w:t>
            </w:r>
          </w:p>
        </w:tc>
        <w:tc>
          <w:tcPr>
            <w:tcW w:w="0" w:type="auto"/>
            <w:tcBorders>
              <w:top w:val="nil"/>
              <w:left w:val="nil"/>
              <w:bottom w:val="single" w:sz="4" w:space="0" w:color="auto"/>
              <w:right w:val="single" w:sz="4" w:space="0" w:color="auto"/>
            </w:tcBorders>
            <w:shd w:val="clear" w:color="auto" w:fill="auto"/>
            <w:vAlign w:val="bottom"/>
            <w:hideMark/>
          </w:tcPr>
          <w:p w14:paraId="07028EC4" w14:textId="77777777" w:rsidR="00421488" w:rsidRDefault="00421488">
            <w:pPr>
              <w:jc w:val="center"/>
              <w:rPr>
                <w:sz w:val="20"/>
                <w:szCs w:val="20"/>
              </w:rPr>
            </w:pPr>
            <w:r>
              <w:rPr>
                <w:sz w:val="20"/>
                <w:szCs w:val="20"/>
              </w:rPr>
              <w:t>02.11.2022</w:t>
            </w:r>
          </w:p>
        </w:tc>
        <w:tc>
          <w:tcPr>
            <w:tcW w:w="0" w:type="auto"/>
            <w:tcBorders>
              <w:top w:val="nil"/>
              <w:left w:val="nil"/>
              <w:bottom w:val="single" w:sz="4" w:space="0" w:color="auto"/>
              <w:right w:val="single" w:sz="4" w:space="0" w:color="auto"/>
            </w:tcBorders>
            <w:shd w:val="clear" w:color="auto" w:fill="auto"/>
            <w:vAlign w:val="bottom"/>
            <w:hideMark/>
          </w:tcPr>
          <w:p w14:paraId="082B9773" w14:textId="77777777" w:rsidR="00421488" w:rsidRDefault="00421488">
            <w:pPr>
              <w:jc w:val="center"/>
              <w:rPr>
                <w:sz w:val="20"/>
                <w:szCs w:val="20"/>
              </w:rPr>
            </w:pPr>
            <w:r>
              <w:rPr>
                <w:sz w:val="20"/>
                <w:szCs w:val="20"/>
              </w:rPr>
              <w:t>0,215</w:t>
            </w:r>
          </w:p>
        </w:tc>
        <w:tc>
          <w:tcPr>
            <w:tcW w:w="0" w:type="auto"/>
            <w:tcBorders>
              <w:top w:val="nil"/>
              <w:left w:val="nil"/>
              <w:bottom w:val="single" w:sz="4" w:space="0" w:color="auto"/>
              <w:right w:val="single" w:sz="4" w:space="0" w:color="auto"/>
            </w:tcBorders>
            <w:shd w:val="clear" w:color="auto" w:fill="auto"/>
            <w:vAlign w:val="center"/>
            <w:hideMark/>
          </w:tcPr>
          <w:p w14:paraId="0B5DCAA2"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283350A4" w14:textId="77777777" w:rsidR="00421488" w:rsidRDefault="00421488">
            <w:pPr>
              <w:jc w:val="center"/>
              <w:rPr>
                <w:sz w:val="20"/>
                <w:szCs w:val="20"/>
              </w:rPr>
            </w:pPr>
            <w:r>
              <w:rPr>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53A9685D"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51587E3" w14:textId="77777777" w:rsidR="00421488" w:rsidRDefault="00421488">
            <w:pPr>
              <w:jc w:val="center"/>
              <w:rPr>
                <w:color w:val="000000"/>
                <w:sz w:val="20"/>
                <w:szCs w:val="20"/>
              </w:rPr>
            </w:pPr>
            <w:r>
              <w:rPr>
                <w:color w:val="000000"/>
                <w:sz w:val="20"/>
                <w:szCs w:val="20"/>
              </w:rPr>
              <w:t>0,2015</w:t>
            </w:r>
          </w:p>
        </w:tc>
      </w:tr>
      <w:tr w:rsidR="00421488" w14:paraId="7BCC5EC0"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E53DB7" w14:textId="77777777" w:rsidR="00421488" w:rsidRDefault="00421488">
            <w:pPr>
              <w:jc w:val="center"/>
              <w:rPr>
                <w:color w:val="000000"/>
                <w:sz w:val="20"/>
                <w:szCs w:val="20"/>
              </w:rPr>
            </w:pPr>
            <w:r>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bottom"/>
            <w:hideMark/>
          </w:tcPr>
          <w:p w14:paraId="437D595E" w14:textId="77777777" w:rsidR="00421488" w:rsidRDefault="00421488">
            <w:pPr>
              <w:rPr>
                <w:sz w:val="20"/>
                <w:szCs w:val="20"/>
              </w:rPr>
            </w:pPr>
            <w:r>
              <w:rPr>
                <w:sz w:val="20"/>
                <w:szCs w:val="20"/>
              </w:rPr>
              <w:t xml:space="preserve">Жилой комплекс 304.2 </w:t>
            </w:r>
          </w:p>
        </w:tc>
        <w:tc>
          <w:tcPr>
            <w:tcW w:w="0" w:type="auto"/>
            <w:tcBorders>
              <w:top w:val="nil"/>
              <w:left w:val="nil"/>
              <w:bottom w:val="single" w:sz="4" w:space="0" w:color="auto"/>
              <w:right w:val="single" w:sz="4" w:space="0" w:color="auto"/>
            </w:tcBorders>
            <w:shd w:val="clear" w:color="auto" w:fill="auto"/>
            <w:vAlign w:val="bottom"/>
            <w:hideMark/>
          </w:tcPr>
          <w:p w14:paraId="3ADA345B" w14:textId="77777777" w:rsidR="00421488" w:rsidRDefault="00421488">
            <w:pPr>
              <w:jc w:val="center"/>
              <w:rPr>
                <w:sz w:val="20"/>
                <w:szCs w:val="20"/>
              </w:rPr>
            </w:pPr>
            <w:proofErr w:type="spellStart"/>
            <w:r>
              <w:rPr>
                <w:sz w:val="20"/>
                <w:szCs w:val="20"/>
              </w:rPr>
              <w:t>пр.Комсомольский</w:t>
            </w:r>
            <w:proofErr w:type="spellEnd"/>
            <w:r>
              <w:rPr>
                <w:sz w:val="20"/>
                <w:szCs w:val="20"/>
              </w:rPr>
              <w:t xml:space="preserve"> 11/1</w:t>
            </w:r>
          </w:p>
        </w:tc>
        <w:tc>
          <w:tcPr>
            <w:tcW w:w="0" w:type="auto"/>
            <w:tcBorders>
              <w:top w:val="nil"/>
              <w:left w:val="nil"/>
              <w:bottom w:val="single" w:sz="4" w:space="0" w:color="auto"/>
              <w:right w:val="single" w:sz="4" w:space="0" w:color="auto"/>
            </w:tcBorders>
            <w:shd w:val="clear" w:color="auto" w:fill="auto"/>
            <w:vAlign w:val="center"/>
            <w:hideMark/>
          </w:tcPr>
          <w:p w14:paraId="60174C4A" w14:textId="77777777" w:rsidR="00421488" w:rsidRDefault="00421488">
            <w:pPr>
              <w:jc w:val="center"/>
              <w:rPr>
                <w:color w:val="000000"/>
                <w:sz w:val="20"/>
                <w:szCs w:val="20"/>
              </w:rPr>
            </w:pPr>
            <w:r>
              <w:rPr>
                <w:color w:val="000000"/>
                <w:sz w:val="20"/>
                <w:szCs w:val="20"/>
              </w:rPr>
              <w:t>24</w:t>
            </w:r>
          </w:p>
        </w:tc>
        <w:tc>
          <w:tcPr>
            <w:tcW w:w="0" w:type="auto"/>
            <w:tcBorders>
              <w:top w:val="nil"/>
              <w:left w:val="nil"/>
              <w:bottom w:val="single" w:sz="4" w:space="0" w:color="auto"/>
              <w:right w:val="single" w:sz="4" w:space="0" w:color="auto"/>
            </w:tcBorders>
            <w:shd w:val="clear" w:color="auto" w:fill="auto"/>
            <w:vAlign w:val="bottom"/>
            <w:hideMark/>
          </w:tcPr>
          <w:p w14:paraId="78D6ACCA" w14:textId="77777777" w:rsidR="00421488" w:rsidRDefault="00421488">
            <w:pPr>
              <w:jc w:val="center"/>
              <w:rPr>
                <w:sz w:val="20"/>
                <w:szCs w:val="20"/>
              </w:rPr>
            </w:pPr>
            <w:r>
              <w:rPr>
                <w:sz w:val="20"/>
                <w:szCs w:val="20"/>
              </w:rPr>
              <w:t>ГРЭС-2     т/м 9</w:t>
            </w:r>
          </w:p>
        </w:tc>
        <w:tc>
          <w:tcPr>
            <w:tcW w:w="0" w:type="auto"/>
            <w:tcBorders>
              <w:top w:val="nil"/>
              <w:left w:val="nil"/>
              <w:bottom w:val="single" w:sz="4" w:space="0" w:color="auto"/>
              <w:right w:val="single" w:sz="4" w:space="0" w:color="auto"/>
            </w:tcBorders>
            <w:shd w:val="clear" w:color="auto" w:fill="auto"/>
            <w:vAlign w:val="center"/>
            <w:hideMark/>
          </w:tcPr>
          <w:p w14:paraId="5EAFAF87" w14:textId="77777777" w:rsidR="00421488" w:rsidRDefault="00421488">
            <w:pPr>
              <w:jc w:val="center"/>
              <w:rPr>
                <w:color w:val="000000"/>
                <w:sz w:val="20"/>
                <w:szCs w:val="20"/>
              </w:rPr>
            </w:pPr>
            <w:r>
              <w:rPr>
                <w:color w:val="000000"/>
                <w:sz w:val="20"/>
                <w:szCs w:val="20"/>
              </w:rPr>
              <w:t>УТ проект.</w:t>
            </w:r>
          </w:p>
        </w:tc>
        <w:tc>
          <w:tcPr>
            <w:tcW w:w="0" w:type="auto"/>
            <w:tcBorders>
              <w:top w:val="nil"/>
              <w:left w:val="nil"/>
              <w:bottom w:val="single" w:sz="4" w:space="0" w:color="auto"/>
              <w:right w:val="single" w:sz="4" w:space="0" w:color="auto"/>
            </w:tcBorders>
            <w:shd w:val="clear" w:color="auto" w:fill="auto"/>
            <w:vAlign w:val="bottom"/>
            <w:hideMark/>
          </w:tcPr>
          <w:p w14:paraId="14EDA87C" w14:textId="77777777" w:rsidR="00421488" w:rsidRDefault="00421488">
            <w:pPr>
              <w:jc w:val="center"/>
              <w:rPr>
                <w:sz w:val="20"/>
                <w:szCs w:val="20"/>
              </w:rPr>
            </w:pPr>
            <w:r>
              <w:rPr>
                <w:sz w:val="20"/>
                <w:szCs w:val="20"/>
              </w:rPr>
              <w:t>03.11.2022</w:t>
            </w:r>
          </w:p>
        </w:tc>
        <w:tc>
          <w:tcPr>
            <w:tcW w:w="0" w:type="auto"/>
            <w:tcBorders>
              <w:top w:val="nil"/>
              <w:left w:val="nil"/>
              <w:bottom w:val="single" w:sz="4" w:space="0" w:color="auto"/>
              <w:right w:val="single" w:sz="4" w:space="0" w:color="auto"/>
            </w:tcBorders>
            <w:shd w:val="clear" w:color="auto" w:fill="auto"/>
            <w:vAlign w:val="bottom"/>
            <w:hideMark/>
          </w:tcPr>
          <w:p w14:paraId="7C6559BC" w14:textId="77777777" w:rsidR="00421488" w:rsidRDefault="00421488">
            <w:pPr>
              <w:jc w:val="center"/>
              <w:rPr>
                <w:sz w:val="20"/>
                <w:szCs w:val="20"/>
              </w:rPr>
            </w:pPr>
            <w:r>
              <w:rPr>
                <w:sz w:val="20"/>
                <w:szCs w:val="20"/>
              </w:rPr>
              <w:t>0,66</w:t>
            </w:r>
          </w:p>
        </w:tc>
        <w:tc>
          <w:tcPr>
            <w:tcW w:w="0" w:type="auto"/>
            <w:tcBorders>
              <w:top w:val="nil"/>
              <w:left w:val="nil"/>
              <w:bottom w:val="single" w:sz="4" w:space="0" w:color="auto"/>
              <w:right w:val="single" w:sz="4" w:space="0" w:color="auto"/>
            </w:tcBorders>
            <w:shd w:val="clear" w:color="auto" w:fill="auto"/>
            <w:vAlign w:val="center"/>
            <w:hideMark/>
          </w:tcPr>
          <w:p w14:paraId="57308672"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7BA294B5" w14:textId="77777777" w:rsidR="00421488" w:rsidRDefault="00421488">
            <w:pPr>
              <w:jc w:val="center"/>
              <w:rPr>
                <w:sz w:val="20"/>
                <w:szCs w:val="20"/>
              </w:rPr>
            </w:pPr>
            <w:r>
              <w:rPr>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272FE708"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3BEDA5F" w14:textId="77777777" w:rsidR="00421488" w:rsidRDefault="00421488">
            <w:pPr>
              <w:jc w:val="center"/>
              <w:rPr>
                <w:color w:val="000000"/>
                <w:sz w:val="20"/>
                <w:szCs w:val="20"/>
              </w:rPr>
            </w:pPr>
            <w:r>
              <w:rPr>
                <w:color w:val="000000"/>
                <w:sz w:val="20"/>
                <w:szCs w:val="20"/>
              </w:rPr>
              <w:t>0,66</w:t>
            </w:r>
          </w:p>
        </w:tc>
      </w:tr>
      <w:tr w:rsidR="00421488" w14:paraId="366C2EBF"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5BEFD9" w14:textId="77777777" w:rsidR="00421488" w:rsidRDefault="00421488">
            <w:pPr>
              <w:jc w:val="center"/>
              <w:rPr>
                <w:color w:val="000000"/>
                <w:sz w:val="20"/>
                <w:szCs w:val="20"/>
              </w:rPr>
            </w:pPr>
            <w:r>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bottom"/>
            <w:hideMark/>
          </w:tcPr>
          <w:p w14:paraId="640D3AA9" w14:textId="77777777" w:rsidR="00421488" w:rsidRDefault="00421488">
            <w:pPr>
              <w:rPr>
                <w:color w:val="000000"/>
                <w:sz w:val="20"/>
                <w:szCs w:val="20"/>
              </w:rPr>
            </w:pPr>
            <w:r>
              <w:rPr>
                <w:color w:val="000000"/>
                <w:sz w:val="20"/>
                <w:szCs w:val="20"/>
              </w:rPr>
              <w:t xml:space="preserve">ИП </w:t>
            </w:r>
            <w:proofErr w:type="spellStart"/>
            <w:r>
              <w:rPr>
                <w:color w:val="000000"/>
                <w:sz w:val="20"/>
                <w:szCs w:val="20"/>
              </w:rPr>
              <w:t>Хамхоев</w:t>
            </w:r>
            <w:proofErr w:type="spellEnd"/>
            <w:r>
              <w:rPr>
                <w:color w:val="000000"/>
                <w:sz w:val="20"/>
                <w:szCs w:val="20"/>
              </w:rPr>
              <w:t xml:space="preserve"> Р.Б. Торговый центр</w:t>
            </w:r>
          </w:p>
        </w:tc>
        <w:tc>
          <w:tcPr>
            <w:tcW w:w="0" w:type="auto"/>
            <w:tcBorders>
              <w:top w:val="nil"/>
              <w:left w:val="nil"/>
              <w:bottom w:val="single" w:sz="4" w:space="0" w:color="auto"/>
              <w:right w:val="single" w:sz="4" w:space="0" w:color="auto"/>
            </w:tcBorders>
            <w:shd w:val="clear" w:color="auto" w:fill="auto"/>
            <w:vAlign w:val="center"/>
            <w:hideMark/>
          </w:tcPr>
          <w:p w14:paraId="6A9055A3" w14:textId="77777777" w:rsidR="00421488" w:rsidRDefault="00421488">
            <w:pPr>
              <w:jc w:val="center"/>
              <w:rPr>
                <w:sz w:val="20"/>
                <w:szCs w:val="20"/>
              </w:rPr>
            </w:pPr>
            <w:proofErr w:type="spellStart"/>
            <w:r>
              <w:rPr>
                <w:sz w:val="20"/>
                <w:szCs w:val="20"/>
              </w:rPr>
              <w:t>ул.Югорская</w:t>
            </w:r>
            <w:proofErr w:type="spellEnd"/>
            <w:r>
              <w:rPr>
                <w:sz w:val="20"/>
                <w:szCs w:val="20"/>
              </w:rPr>
              <w:t xml:space="preserve"> 3/1</w:t>
            </w:r>
          </w:p>
        </w:tc>
        <w:tc>
          <w:tcPr>
            <w:tcW w:w="0" w:type="auto"/>
            <w:tcBorders>
              <w:top w:val="nil"/>
              <w:left w:val="nil"/>
              <w:bottom w:val="single" w:sz="4" w:space="0" w:color="auto"/>
              <w:right w:val="single" w:sz="4" w:space="0" w:color="auto"/>
            </w:tcBorders>
            <w:shd w:val="clear" w:color="auto" w:fill="auto"/>
            <w:vAlign w:val="bottom"/>
            <w:hideMark/>
          </w:tcPr>
          <w:p w14:paraId="3E322BCD" w14:textId="77777777" w:rsidR="00421488" w:rsidRDefault="00421488">
            <w:pPr>
              <w:jc w:val="center"/>
              <w:rPr>
                <w:color w:val="000000"/>
                <w:sz w:val="20"/>
                <w:szCs w:val="20"/>
              </w:rPr>
            </w:pPr>
            <w:r>
              <w:rPr>
                <w:color w:val="000000"/>
                <w:sz w:val="20"/>
                <w:szCs w:val="20"/>
              </w:rPr>
              <w:t>26</w:t>
            </w:r>
          </w:p>
        </w:tc>
        <w:tc>
          <w:tcPr>
            <w:tcW w:w="0" w:type="auto"/>
            <w:tcBorders>
              <w:top w:val="nil"/>
              <w:left w:val="nil"/>
              <w:bottom w:val="single" w:sz="4" w:space="0" w:color="auto"/>
              <w:right w:val="single" w:sz="4" w:space="0" w:color="auto"/>
            </w:tcBorders>
            <w:shd w:val="clear" w:color="auto" w:fill="auto"/>
            <w:vAlign w:val="bottom"/>
            <w:hideMark/>
          </w:tcPr>
          <w:p w14:paraId="25C72C4B" w14:textId="77777777" w:rsidR="00421488" w:rsidRDefault="00421488">
            <w:pPr>
              <w:jc w:val="center"/>
              <w:rPr>
                <w:sz w:val="20"/>
                <w:szCs w:val="20"/>
              </w:rPr>
            </w:pPr>
            <w:r>
              <w:rPr>
                <w:sz w:val="20"/>
                <w:szCs w:val="20"/>
              </w:rPr>
              <w:t>ГРЭС-2    ЦТП-56</w:t>
            </w:r>
          </w:p>
        </w:tc>
        <w:tc>
          <w:tcPr>
            <w:tcW w:w="0" w:type="auto"/>
            <w:tcBorders>
              <w:top w:val="nil"/>
              <w:left w:val="nil"/>
              <w:bottom w:val="single" w:sz="4" w:space="0" w:color="auto"/>
              <w:right w:val="single" w:sz="4" w:space="0" w:color="auto"/>
            </w:tcBorders>
            <w:shd w:val="clear" w:color="auto" w:fill="auto"/>
            <w:vAlign w:val="bottom"/>
            <w:hideMark/>
          </w:tcPr>
          <w:p w14:paraId="64FB0466" w14:textId="77777777" w:rsidR="00421488" w:rsidRDefault="00421488">
            <w:pPr>
              <w:jc w:val="center"/>
              <w:rPr>
                <w:color w:val="000000"/>
                <w:sz w:val="20"/>
                <w:szCs w:val="20"/>
              </w:rPr>
            </w:pPr>
            <w:r>
              <w:rPr>
                <w:color w:val="000000"/>
                <w:sz w:val="20"/>
                <w:szCs w:val="20"/>
              </w:rPr>
              <w:t>ТК56-6</w:t>
            </w:r>
          </w:p>
        </w:tc>
        <w:tc>
          <w:tcPr>
            <w:tcW w:w="0" w:type="auto"/>
            <w:tcBorders>
              <w:top w:val="nil"/>
              <w:left w:val="nil"/>
              <w:bottom w:val="single" w:sz="4" w:space="0" w:color="auto"/>
              <w:right w:val="single" w:sz="4" w:space="0" w:color="auto"/>
            </w:tcBorders>
            <w:shd w:val="clear" w:color="auto" w:fill="auto"/>
            <w:vAlign w:val="bottom"/>
            <w:hideMark/>
          </w:tcPr>
          <w:p w14:paraId="0CE49E04" w14:textId="77777777" w:rsidR="00421488" w:rsidRDefault="00421488">
            <w:pPr>
              <w:jc w:val="center"/>
              <w:rPr>
                <w:color w:val="000000"/>
                <w:sz w:val="20"/>
                <w:szCs w:val="20"/>
              </w:rPr>
            </w:pPr>
            <w:r>
              <w:rPr>
                <w:color w:val="000000"/>
                <w:sz w:val="20"/>
                <w:szCs w:val="20"/>
              </w:rPr>
              <w:t>10.11.2022</w:t>
            </w:r>
          </w:p>
        </w:tc>
        <w:tc>
          <w:tcPr>
            <w:tcW w:w="0" w:type="auto"/>
            <w:tcBorders>
              <w:top w:val="nil"/>
              <w:left w:val="nil"/>
              <w:bottom w:val="single" w:sz="4" w:space="0" w:color="auto"/>
              <w:right w:val="single" w:sz="4" w:space="0" w:color="auto"/>
            </w:tcBorders>
            <w:shd w:val="clear" w:color="auto" w:fill="auto"/>
            <w:noWrap/>
            <w:vAlign w:val="bottom"/>
            <w:hideMark/>
          </w:tcPr>
          <w:p w14:paraId="398EB494" w14:textId="77777777" w:rsidR="00421488" w:rsidRDefault="00421488">
            <w:pPr>
              <w:jc w:val="center"/>
              <w:rPr>
                <w:sz w:val="20"/>
                <w:szCs w:val="20"/>
              </w:rPr>
            </w:pPr>
            <w:r>
              <w:rPr>
                <w:sz w:val="20"/>
                <w:szCs w:val="20"/>
              </w:rPr>
              <w:t>0,079</w:t>
            </w:r>
          </w:p>
        </w:tc>
        <w:tc>
          <w:tcPr>
            <w:tcW w:w="0" w:type="auto"/>
            <w:tcBorders>
              <w:top w:val="nil"/>
              <w:left w:val="nil"/>
              <w:bottom w:val="single" w:sz="4" w:space="0" w:color="auto"/>
              <w:right w:val="single" w:sz="4" w:space="0" w:color="auto"/>
            </w:tcBorders>
            <w:shd w:val="clear" w:color="auto" w:fill="auto"/>
            <w:vAlign w:val="bottom"/>
            <w:hideMark/>
          </w:tcPr>
          <w:p w14:paraId="32B2634A"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0097D957"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bottom"/>
            <w:hideMark/>
          </w:tcPr>
          <w:p w14:paraId="5C798EB5"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3E64A71F" w14:textId="77777777" w:rsidR="00421488" w:rsidRDefault="00421488">
            <w:pPr>
              <w:jc w:val="center"/>
              <w:rPr>
                <w:color w:val="000000"/>
                <w:sz w:val="20"/>
                <w:szCs w:val="20"/>
              </w:rPr>
            </w:pPr>
            <w:r>
              <w:rPr>
                <w:color w:val="000000"/>
                <w:sz w:val="20"/>
                <w:szCs w:val="20"/>
              </w:rPr>
              <w:t>0,079</w:t>
            </w:r>
          </w:p>
        </w:tc>
      </w:tr>
      <w:tr w:rsidR="00421488" w14:paraId="6F2FB5B0"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4A3119" w14:textId="77777777" w:rsidR="00421488" w:rsidRDefault="00421488">
            <w:pPr>
              <w:jc w:val="center"/>
              <w:rPr>
                <w:color w:val="000000"/>
                <w:sz w:val="20"/>
                <w:szCs w:val="20"/>
              </w:rPr>
            </w:pPr>
            <w:r>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bottom"/>
            <w:hideMark/>
          </w:tcPr>
          <w:p w14:paraId="0C4A7283" w14:textId="77777777" w:rsidR="00421488" w:rsidRDefault="00421488">
            <w:pPr>
              <w:rPr>
                <w:sz w:val="20"/>
                <w:szCs w:val="20"/>
              </w:rPr>
            </w:pPr>
            <w:r>
              <w:rPr>
                <w:sz w:val="20"/>
                <w:szCs w:val="20"/>
              </w:rPr>
              <w:t>Жилой дом №24</w:t>
            </w:r>
          </w:p>
        </w:tc>
        <w:tc>
          <w:tcPr>
            <w:tcW w:w="0" w:type="auto"/>
            <w:tcBorders>
              <w:top w:val="nil"/>
              <w:left w:val="nil"/>
              <w:bottom w:val="single" w:sz="4" w:space="0" w:color="auto"/>
              <w:right w:val="single" w:sz="4" w:space="0" w:color="auto"/>
            </w:tcBorders>
            <w:shd w:val="clear" w:color="auto" w:fill="auto"/>
            <w:vAlign w:val="center"/>
            <w:hideMark/>
          </w:tcPr>
          <w:p w14:paraId="1F17CAC2" w14:textId="77777777" w:rsidR="00421488" w:rsidRDefault="00421488">
            <w:pPr>
              <w:jc w:val="center"/>
              <w:rPr>
                <w:sz w:val="20"/>
                <w:szCs w:val="20"/>
              </w:rPr>
            </w:pPr>
            <w:proofErr w:type="spellStart"/>
            <w:r>
              <w:rPr>
                <w:sz w:val="20"/>
                <w:szCs w:val="20"/>
              </w:rPr>
              <w:t>ул.И.Захарова</w:t>
            </w:r>
            <w:proofErr w:type="spellEnd"/>
            <w:r>
              <w:rPr>
                <w:sz w:val="20"/>
                <w:szCs w:val="20"/>
              </w:rPr>
              <w:t xml:space="preserve"> 5/1</w:t>
            </w:r>
          </w:p>
        </w:tc>
        <w:tc>
          <w:tcPr>
            <w:tcW w:w="0" w:type="auto"/>
            <w:tcBorders>
              <w:top w:val="nil"/>
              <w:left w:val="nil"/>
              <w:bottom w:val="single" w:sz="4" w:space="0" w:color="auto"/>
              <w:right w:val="single" w:sz="4" w:space="0" w:color="auto"/>
            </w:tcBorders>
            <w:shd w:val="clear" w:color="auto" w:fill="auto"/>
            <w:vAlign w:val="bottom"/>
            <w:hideMark/>
          </w:tcPr>
          <w:p w14:paraId="6ECA2CAC" w14:textId="77777777" w:rsidR="00421488" w:rsidRDefault="00421488">
            <w:pPr>
              <w:jc w:val="center"/>
              <w:rPr>
                <w:color w:val="000000"/>
                <w:sz w:val="20"/>
                <w:szCs w:val="20"/>
              </w:rPr>
            </w:pPr>
            <w:r>
              <w:rPr>
                <w:color w:val="000000"/>
                <w:sz w:val="20"/>
                <w:szCs w:val="20"/>
              </w:rPr>
              <w:t>30</w:t>
            </w:r>
          </w:p>
        </w:tc>
        <w:tc>
          <w:tcPr>
            <w:tcW w:w="0" w:type="auto"/>
            <w:tcBorders>
              <w:top w:val="nil"/>
              <w:left w:val="nil"/>
              <w:bottom w:val="single" w:sz="4" w:space="0" w:color="auto"/>
              <w:right w:val="single" w:sz="4" w:space="0" w:color="auto"/>
            </w:tcBorders>
            <w:shd w:val="clear" w:color="auto" w:fill="auto"/>
            <w:vAlign w:val="bottom"/>
            <w:hideMark/>
          </w:tcPr>
          <w:p w14:paraId="5D20A52A" w14:textId="77777777" w:rsidR="00421488" w:rsidRDefault="00421488">
            <w:pPr>
              <w:jc w:val="center"/>
              <w:rPr>
                <w:sz w:val="20"/>
                <w:szCs w:val="20"/>
              </w:rPr>
            </w:pPr>
            <w:r>
              <w:rPr>
                <w:sz w:val="20"/>
                <w:szCs w:val="20"/>
              </w:rPr>
              <w:t>ГРЭС-</w:t>
            </w:r>
            <w:proofErr w:type="gramStart"/>
            <w:r>
              <w:rPr>
                <w:sz w:val="20"/>
                <w:szCs w:val="20"/>
              </w:rPr>
              <w:t>2  КРП</w:t>
            </w:r>
            <w:proofErr w:type="gramEnd"/>
            <w:r>
              <w:rPr>
                <w:sz w:val="20"/>
                <w:szCs w:val="20"/>
              </w:rPr>
              <w:t>-6</w:t>
            </w:r>
          </w:p>
        </w:tc>
        <w:tc>
          <w:tcPr>
            <w:tcW w:w="0" w:type="auto"/>
            <w:tcBorders>
              <w:top w:val="nil"/>
              <w:left w:val="nil"/>
              <w:bottom w:val="single" w:sz="4" w:space="0" w:color="auto"/>
              <w:right w:val="single" w:sz="4" w:space="0" w:color="auto"/>
            </w:tcBorders>
            <w:shd w:val="clear" w:color="auto" w:fill="auto"/>
            <w:vAlign w:val="bottom"/>
            <w:hideMark/>
          </w:tcPr>
          <w:p w14:paraId="486D1EA3" w14:textId="77777777" w:rsidR="00421488" w:rsidRDefault="00421488">
            <w:pPr>
              <w:jc w:val="center"/>
              <w:rPr>
                <w:color w:val="000000"/>
                <w:sz w:val="20"/>
                <w:szCs w:val="20"/>
              </w:rPr>
            </w:pPr>
            <w:r>
              <w:rPr>
                <w:color w:val="000000"/>
                <w:sz w:val="20"/>
                <w:szCs w:val="20"/>
              </w:rPr>
              <w:t>УТ-4</w:t>
            </w:r>
          </w:p>
        </w:tc>
        <w:tc>
          <w:tcPr>
            <w:tcW w:w="0" w:type="auto"/>
            <w:tcBorders>
              <w:top w:val="nil"/>
              <w:left w:val="nil"/>
              <w:bottom w:val="single" w:sz="4" w:space="0" w:color="auto"/>
              <w:right w:val="single" w:sz="4" w:space="0" w:color="auto"/>
            </w:tcBorders>
            <w:shd w:val="clear" w:color="auto" w:fill="auto"/>
            <w:vAlign w:val="bottom"/>
            <w:hideMark/>
          </w:tcPr>
          <w:p w14:paraId="1D3D4003" w14:textId="77777777" w:rsidR="00421488" w:rsidRDefault="00421488">
            <w:pPr>
              <w:jc w:val="center"/>
              <w:rPr>
                <w:color w:val="000000"/>
                <w:sz w:val="20"/>
                <w:szCs w:val="20"/>
              </w:rPr>
            </w:pPr>
            <w:r>
              <w:rPr>
                <w:color w:val="000000"/>
                <w:sz w:val="20"/>
                <w:szCs w:val="20"/>
              </w:rPr>
              <w:t>16.11.2022</w:t>
            </w:r>
          </w:p>
        </w:tc>
        <w:tc>
          <w:tcPr>
            <w:tcW w:w="0" w:type="auto"/>
            <w:tcBorders>
              <w:top w:val="nil"/>
              <w:left w:val="nil"/>
              <w:bottom w:val="single" w:sz="4" w:space="0" w:color="auto"/>
              <w:right w:val="single" w:sz="4" w:space="0" w:color="auto"/>
            </w:tcBorders>
            <w:shd w:val="clear" w:color="auto" w:fill="auto"/>
            <w:noWrap/>
            <w:vAlign w:val="bottom"/>
            <w:hideMark/>
          </w:tcPr>
          <w:p w14:paraId="51CD830A" w14:textId="77777777" w:rsidR="00421488" w:rsidRDefault="00421488">
            <w:pPr>
              <w:jc w:val="center"/>
              <w:rPr>
                <w:sz w:val="20"/>
                <w:szCs w:val="20"/>
              </w:rPr>
            </w:pPr>
            <w:r>
              <w:rPr>
                <w:sz w:val="20"/>
                <w:szCs w:val="20"/>
              </w:rPr>
              <w:t>0,946</w:t>
            </w:r>
          </w:p>
        </w:tc>
        <w:tc>
          <w:tcPr>
            <w:tcW w:w="0" w:type="auto"/>
            <w:tcBorders>
              <w:top w:val="nil"/>
              <w:left w:val="nil"/>
              <w:bottom w:val="single" w:sz="4" w:space="0" w:color="auto"/>
              <w:right w:val="single" w:sz="4" w:space="0" w:color="auto"/>
            </w:tcBorders>
            <w:shd w:val="clear" w:color="auto" w:fill="auto"/>
            <w:vAlign w:val="bottom"/>
            <w:hideMark/>
          </w:tcPr>
          <w:p w14:paraId="5428E934"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4087502C"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bottom"/>
            <w:hideMark/>
          </w:tcPr>
          <w:p w14:paraId="221B917C"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16A9124C" w14:textId="77777777" w:rsidR="00421488" w:rsidRDefault="00421488">
            <w:pPr>
              <w:jc w:val="center"/>
              <w:rPr>
                <w:color w:val="000000"/>
                <w:sz w:val="20"/>
                <w:szCs w:val="20"/>
              </w:rPr>
            </w:pPr>
            <w:r>
              <w:rPr>
                <w:color w:val="000000"/>
                <w:sz w:val="20"/>
                <w:szCs w:val="20"/>
              </w:rPr>
              <w:t>0,946</w:t>
            </w:r>
          </w:p>
        </w:tc>
      </w:tr>
      <w:tr w:rsidR="00421488" w14:paraId="7226676E"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A171A" w14:textId="77777777" w:rsidR="00421488" w:rsidRDefault="00421488">
            <w:pPr>
              <w:jc w:val="center"/>
              <w:rPr>
                <w:color w:val="000000"/>
                <w:sz w:val="20"/>
                <w:szCs w:val="20"/>
              </w:rPr>
            </w:pPr>
            <w:r>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bottom"/>
            <w:hideMark/>
          </w:tcPr>
          <w:p w14:paraId="5F350527" w14:textId="77777777" w:rsidR="00421488" w:rsidRDefault="00421488">
            <w:pPr>
              <w:rPr>
                <w:sz w:val="20"/>
                <w:szCs w:val="20"/>
              </w:rPr>
            </w:pPr>
            <w:r>
              <w:rPr>
                <w:sz w:val="20"/>
                <w:szCs w:val="20"/>
              </w:rPr>
              <w:t>ПАО "СНГ" ТПУ Здание производственное административное</w:t>
            </w:r>
          </w:p>
        </w:tc>
        <w:tc>
          <w:tcPr>
            <w:tcW w:w="0" w:type="auto"/>
            <w:tcBorders>
              <w:top w:val="nil"/>
              <w:left w:val="nil"/>
              <w:bottom w:val="single" w:sz="4" w:space="0" w:color="auto"/>
              <w:right w:val="single" w:sz="4" w:space="0" w:color="auto"/>
            </w:tcBorders>
            <w:shd w:val="clear" w:color="auto" w:fill="auto"/>
            <w:vAlign w:val="center"/>
            <w:hideMark/>
          </w:tcPr>
          <w:p w14:paraId="101398AA" w14:textId="77777777" w:rsidR="00421488" w:rsidRDefault="00421488">
            <w:pPr>
              <w:jc w:val="center"/>
              <w:rPr>
                <w:sz w:val="20"/>
                <w:szCs w:val="20"/>
              </w:rPr>
            </w:pPr>
            <w:proofErr w:type="spellStart"/>
            <w:r>
              <w:rPr>
                <w:sz w:val="20"/>
                <w:szCs w:val="20"/>
              </w:rPr>
              <w:t>ул.Г.Кукуевицкого</w:t>
            </w:r>
            <w:proofErr w:type="spellEnd"/>
            <w:r>
              <w:rPr>
                <w:sz w:val="20"/>
                <w:szCs w:val="20"/>
              </w:rPr>
              <w:t xml:space="preserve"> 16</w:t>
            </w:r>
          </w:p>
        </w:tc>
        <w:tc>
          <w:tcPr>
            <w:tcW w:w="0" w:type="auto"/>
            <w:tcBorders>
              <w:top w:val="nil"/>
              <w:left w:val="nil"/>
              <w:bottom w:val="single" w:sz="4" w:space="0" w:color="auto"/>
              <w:right w:val="single" w:sz="4" w:space="0" w:color="auto"/>
            </w:tcBorders>
            <w:shd w:val="clear" w:color="auto" w:fill="auto"/>
            <w:vAlign w:val="bottom"/>
            <w:hideMark/>
          </w:tcPr>
          <w:p w14:paraId="5AD47006" w14:textId="77777777" w:rsidR="00421488" w:rsidRDefault="00421488">
            <w:pPr>
              <w:jc w:val="center"/>
              <w:rPr>
                <w:color w:val="000000"/>
                <w:sz w:val="20"/>
                <w:szCs w:val="20"/>
              </w:rPr>
            </w:pPr>
            <w:proofErr w:type="gramStart"/>
            <w:r>
              <w:rPr>
                <w:color w:val="000000"/>
                <w:sz w:val="20"/>
                <w:szCs w:val="20"/>
              </w:rPr>
              <w:t>микрорайон</w:t>
            </w:r>
            <w:proofErr w:type="gramEnd"/>
            <w:r>
              <w:rPr>
                <w:color w:val="000000"/>
                <w:sz w:val="20"/>
                <w:szCs w:val="20"/>
              </w:rPr>
              <w:t xml:space="preserve"> А</w:t>
            </w:r>
          </w:p>
        </w:tc>
        <w:tc>
          <w:tcPr>
            <w:tcW w:w="0" w:type="auto"/>
            <w:tcBorders>
              <w:top w:val="nil"/>
              <w:left w:val="nil"/>
              <w:bottom w:val="single" w:sz="4" w:space="0" w:color="auto"/>
              <w:right w:val="single" w:sz="4" w:space="0" w:color="auto"/>
            </w:tcBorders>
            <w:shd w:val="clear" w:color="auto" w:fill="auto"/>
            <w:vAlign w:val="bottom"/>
            <w:hideMark/>
          </w:tcPr>
          <w:p w14:paraId="22DA6DD9" w14:textId="77777777" w:rsidR="00421488" w:rsidRDefault="00421488">
            <w:pPr>
              <w:jc w:val="center"/>
              <w:rPr>
                <w:sz w:val="20"/>
                <w:szCs w:val="20"/>
              </w:rPr>
            </w:pPr>
            <w:r>
              <w:rPr>
                <w:sz w:val="20"/>
                <w:szCs w:val="20"/>
              </w:rPr>
              <w:t>кот.2        т/м 4</w:t>
            </w:r>
          </w:p>
        </w:tc>
        <w:tc>
          <w:tcPr>
            <w:tcW w:w="0" w:type="auto"/>
            <w:tcBorders>
              <w:top w:val="nil"/>
              <w:left w:val="nil"/>
              <w:bottom w:val="single" w:sz="4" w:space="0" w:color="auto"/>
              <w:right w:val="single" w:sz="4" w:space="0" w:color="auto"/>
            </w:tcBorders>
            <w:shd w:val="clear" w:color="auto" w:fill="auto"/>
            <w:vAlign w:val="bottom"/>
            <w:hideMark/>
          </w:tcPr>
          <w:p w14:paraId="30B4E53D" w14:textId="77777777" w:rsidR="00421488" w:rsidRDefault="00421488">
            <w:pPr>
              <w:jc w:val="center"/>
              <w:rPr>
                <w:color w:val="000000"/>
                <w:sz w:val="20"/>
                <w:szCs w:val="20"/>
              </w:rPr>
            </w:pPr>
            <w:r>
              <w:rPr>
                <w:color w:val="000000"/>
                <w:sz w:val="20"/>
                <w:szCs w:val="20"/>
              </w:rPr>
              <w:t>4ТК40а</w:t>
            </w:r>
          </w:p>
        </w:tc>
        <w:tc>
          <w:tcPr>
            <w:tcW w:w="0" w:type="auto"/>
            <w:tcBorders>
              <w:top w:val="nil"/>
              <w:left w:val="nil"/>
              <w:bottom w:val="single" w:sz="4" w:space="0" w:color="auto"/>
              <w:right w:val="single" w:sz="4" w:space="0" w:color="auto"/>
            </w:tcBorders>
            <w:shd w:val="clear" w:color="auto" w:fill="auto"/>
            <w:vAlign w:val="bottom"/>
            <w:hideMark/>
          </w:tcPr>
          <w:p w14:paraId="26CB32F9" w14:textId="77777777" w:rsidR="00421488" w:rsidRDefault="00421488">
            <w:pPr>
              <w:jc w:val="center"/>
              <w:rPr>
                <w:color w:val="000000"/>
                <w:sz w:val="20"/>
                <w:szCs w:val="20"/>
              </w:rPr>
            </w:pPr>
            <w:r>
              <w:rPr>
                <w:color w:val="000000"/>
                <w:sz w:val="20"/>
                <w:szCs w:val="20"/>
              </w:rPr>
              <w:t>08.11.2022</w:t>
            </w:r>
          </w:p>
        </w:tc>
        <w:tc>
          <w:tcPr>
            <w:tcW w:w="0" w:type="auto"/>
            <w:tcBorders>
              <w:top w:val="nil"/>
              <w:left w:val="nil"/>
              <w:bottom w:val="single" w:sz="4" w:space="0" w:color="auto"/>
              <w:right w:val="single" w:sz="4" w:space="0" w:color="auto"/>
            </w:tcBorders>
            <w:shd w:val="clear" w:color="auto" w:fill="auto"/>
            <w:noWrap/>
            <w:vAlign w:val="bottom"/>
            <w:hideMark/>
          </w:tcPr>
          <w:p w14:paraId="5C6F3DD1" w14:textId="77777777" w:rsidR="00421488" w:rsidRDefault="00421488">
            <w:pPr>
              <w:jc w:val="center"/>
              <w:rPr>
                <w:sz w:val="20"/>
                <w:szCs w:val="20"/>
              </w:rPr>
            </w:pPr>
            <w:r>
              <w:rPr>
                <w:sz w:val="20"/>
                <w:szCs w:val="20"/>
              </w:rPr>
              <w:t>0,545</w:t>
            </w:r>
          </w:p>
        </w:tc>
        <w:tc>
          <w:tcPr>
            <w:tcW w:w="0" w:type="auto"/>
            <w:tcBorders>
              <w:top w:val="nil"/>
              <w:left w:val="nil"/>
              <w:bottom w:val="single" w:sz="4" w:space="0" w:color="auto"/>
              <w:right w:val="single" w:sz="4" w:space="0" w:color="auto"/>
            </w:tcBorders>
            <w:shd w:val="clear" w:color="auto" w:fill="auto"/>
            <w:vAlign w:val="bottom"/>
            <w:hideMark/>
          </w:tcPr>
          <w:p w14:paraId="32A36015"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40A9C159" w14:textId="77777777" w:rsidR="00421488" w:rsidRDefault="00421488">
            <w:pPr>
              <w:jc w:val="center"/>
              <w:rPr>
                <w:color w:val="000000"/>
                <w:sz w:val="20"/>
                <w:szCs w:val="20"/>
              </w:rPr>
            </w:pPr>
            <w:r>
              <w:rPr>
                <w:color w:val="000000"/>
                <w:sz w:val="20"/>
                <w:szCs w:val="20"/>
              </w:rPr>
              <w:t>0,236</w:t>
            </w:r>
          </w:p>
        </w:tc>
        <w:tc>
          <w:tcPr>
            <w:tcW w:w="0" w:type="auto"/>
            <w:tcBorders>
              <w:top w:val="nil"/>
              <w:left w:val="nil"/>
              <w:bottom w:val="single" w:sz="4" w:space="0" w:color="auto"/>
              <w:right w:val="single" w:sz="4" w:space="0" w:color="auto"/>
            </w:tcBorders>
            <w:shd w:val="clear" w:color="auto" w:fill="auto"/>
            <w:vAlign w:val="bottom"/>
            <w:hideMark/>
          </w:tcPr>
          <w:p w14:paraId="4B6B4441"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6D26520B" w14:textId="77777777" w:rsidR="00421488" w:rsidRDefault="00421488">
            <w:pPr>
              <w:jc w:val="center"/>
              <w:rPr>
                <w:color w:val="000000"/>
                <w:sz w:val="20"/>
                <w:szCs w:val="20"/>
              </w:rPr>
            </w:pPr>
            <w:r>
              <w:rPr>
                <w:color w:val="000000"/>
                <w:sz w:val="20"/>
                <w:szCs w:val="20"/>
              </w:rPr>
              <w:t>0,781</w:t>
            </w:r>
          </w:p>
        </w:tc>
      </w:tr>
      <w:tr w:rsidR="00421488" w14:paraId="655DF12E"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5AD57B" w14:textId="77777777" w:rsidR="00421488" w:rsidRDefault="00421488">
            <w:pPr>
              <w:jc w:val="center"/>
              <w:rPr>
                <w:color w:val="000000"/>
                <w:sz w:val="20"/>
                <w:szCs w:val="20"/>
              </w:rPr>
            </w:pPr>
            <w:r>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bottom"/>
            <w:hideMark/>
          </w:tcPr>
          <w:p w14:paraId="25BCA687" w14:textId="77777777" w:rsidR="00421488" w:rsidRDefault="00421488">
            <w:pPr>
              <w:rPr>
                <w:sz w:val="20"/>
                <w:szCs w:val="20"/>
              </w:rPr>
            </w:pPr>
            <w:r>
              <w:rPr>
                <w:sz w:val="20"/>
                <w:szCs w:val="20"/>
              </w:rPr>
              <w:t>ООО "</w:t>
            </w:r>
            <w:proofErr w:type="spellStart"/>
            <w:r>
              <w:rPr>
                <w:sz w:val="20"/>
                <w:szCs w:val="20"/>
              </w:rPr>
              <w:t>Сургутобувьторг</w:t>
            </w:r>
            <w:proofErr w:type="spellEnd"/>
            <w:r>
              <w:rPr>
                <w:sz w:val="20"/>
                <w:szCs w:val="20"/>
              </w:rPr>
              <w:t>" магазин "Березка"</w:t>
            </w:r>
          </w:p>
        </w:tc>
        <w:tc>
          <w:tcPr>
            <w:tcW w:w="0" w:type="auto"/>
            <w:tcBorders>
              <w:top w:val="nil"/>
              <w:left w:val="nil"/>
              <w:bottom w:val="single" w:sz="4" w:space="0" w:color="auto"/>
              <w:right w:val="single" w:sz="4" w:space="0" w:color="auto"/>
            </w:tcBorders>
            <w:shd w:val="clear" w:color="auto" w:fill="auto"/>
            <w:vAlign w:val="bottom"/>
            <w:hideMark/>
          </w:tcPr>
          <w:p w14:paraId="514D5086" w14:textId="77777777" w:rsidR="00421488" w:rsidRDefault="00421488">
            <w:pPr>
              <w:jc w:val="center"/>
              <w:rPr>
                <w:sz w:val="20"/>
                <w:szCs w:val="20"/>
              </w:rPr>
            </w:pPr>
            <w:proofErr w:type="spellStart"/>
            <w:r>
              <w:rPr>
                <w:sz w:val="20"/>
                <w:szCs w:val="20"/>
              </w:rPr>
              <w:t>ул.Кукуевицкого</w:t>
            </w:r>
            <w:proofErr w:type="spellEnd"/>
            <w:r>
              <w:rPr>
                <w:sz w:val="20"/>
                <w:szCs w:val="20"/>
              </w:rPr>
              <w:t xml:space="preserve"> 15/1</w:t>
            </w:r>
          </w:p>
        </w:tc>
        <w:tc>
          <w:tcPr>
            <w:tcW w:w="0" w:type="auto"/>
            <w:tcBorders>
              <w:top w:val="nil"/>
              <w:left w:val="nil"/>
              <w:bottom w:val="single" w:sz="4" w:space="0" w:color="auto"/>
              <w:right w:val="single" w:sz="4" w:space="0" w:color="auto"/>
            </w:tcBorders>
            <w:shd w:val="clear" w:color="auto" w:fill="auto"/>
            <w:vAlign w:val="bottom"/>
            <w:hideMark/>
          </w:tcPr>
          <w:p w14:paraId="1E170976" w14:textId="77777777" w:rsidR="00421488" w:rsidRDefault="00421488">
            <w:pPr>
              <w:jc w:val="center"/>
              <w:rPr>
                <w:color w:val="000000"/>
                <w:sz w:val="20"/>
                <w:szCs w:val="20"/>
              </w:rPr>
            </w:pPr>
            <w:proofErr w:type="spellStart"/>
            <w:r>
              <w:rPr>
                <w:color w:val="000000"/>
                <w:sz w:val="20"/>
                <w:szCs w:val="20"/>
              </w:rPr>
              <w:t>Хоззона</w:t>
            </w:r>
            <w:proofErr w:type="spellEnd"/>
            <w:r>
              <w:rPr>
                <w:color w:val="000000"/>
                <w:sz w:val="20"/>
                <w:szCs w:val="20"/>
              </w:rPr>
              <w:t xml:space="preserve"> </w:t>
            </w:r>
            <w:proofErr w:type="spellStart"/>
            <w:r>
              <w:rPr>
                <w:color w:val="000000"/>
                <w:sz w:val="20"/>
                <w:szCs w:val="20"/>
              </w:rPr>
              <w:t>нефт</w:t>
            </w:r>
            <w:proofErr w:type="spellEnd"/>
            <w:r>
              <w:rPr>
                <w:color w:val="000000"/>
                <w:sz w:val="20"/>
                <w:szCs w:val="20"/>
              </w:rPr>
              <w:t>.</w:t>
            </w:r>
          </w:p>
        </w:tc>
        <w:tc>
          <w:tcPr>
            <w:tcW w:w="0" w:type="auto"/>
            <w:tcBorders>
              <w:top w:val="nil"/>
              <w:left w:val="nil"/>
              <w:bottom w:val="single" w:sz="4" w:space="0" w:color="auto"/>
              <w:right w:val="single" w:sz="4" w:space="0" w:color="auto"/>
            </w:tcBorders>
            <w:shd w:val="clear" w:color="auto" w:fill="auto"/>
            <w:vAlign w:val="bottom"/>
            <w:hideMark/>
          </w:tcPr>
          <w:p w14:paraId="74D2B31B" w14:textId="77777777" w:rsidR="00421488" w:rsidRDefault="00421488">
            <w:pPr>
              <w:jc w:val="center"/>
              <w:rPr>
                <w:sz w:val="20"/>
                <w:szCs w:val="20"/>
              </w:rPr>
            </w:pPr>
            <w:r>
              <w:rPr>
                <w:sz w:val="20"/>
                <w:szCs w:val="20"/>
              </w:rPr>
              <w:t>кот.1         т/м 10</w:t>
            </w:r>
          </w:p>
        </w:tc>
        <w:tc>
          <w:tcPr>
            <w:tcW w:w="0" w:type="auto"/>
            <w:tcBorders>
              <w:top w:val="nil"/>
              <w:left w:val="nil"/>
              <w:bottom w:val="single" w:sz="4" w:space="0" w:color="auto"/>
              <w:right w:val="single" w:sz="4" w:space="0" w:color="auto"/>
            </w:tcBorders>
            <w:shd w:val="clear" w:color="auto" w:fill="auto"/>
            <w:vAlign w:val="bottom"/>
            <w:hideMark/>
          </w:tcPr>
          <w:p w14:paraId="522DF856" w14:textId="77777777" w:rsidR="00421488" w:rsidRDefault="00421488">
            <w:pPr>
              <w:jc w:val="center"/>
              <w:rPr>
                <w:color w:val="000000"/>
                <w:sz w:val="20"/>
                <w:szCs w:val="20"/>
              </w:rPr>
            </w:pPr>
            <w:r>
              <w:rPr>
                <w:color w:val="000000"/>
                <w:sz w:val="20"/>
                <w:szCs w:val="20"/>
              </w:rPr>
              <w:t>10ТК-5</w:t>
            </w:r>
          </w:p>
        </w:tc>
        <w:tc>
          <w:tcPr>
            <w:tcW w:w="0" w:type="auto"/>
            <w:tcBorders>
              <w:top w:val="nil"/>
              <w:left w:val="nil"/>
              <w:bottom w:val="single" w:sz="4" w:space="0" w:color="auto"/>
              <w:right w:val="single" w:sz="4" w:space="0" w:color="auto"/>
            </w:tcBorders>
            <w:shd w:val="clear" w:color="auto" w:fill="auto"/>
            <w:vAlign w:val="bottom"/>
            <w:hideMark/>
          </w:tcPr>
          <w:p w14:paraId="489CD9E0" w14:textId="77777777" w:rsidR="00421488" w:rsidRDefault="00421488">
            <w:pPr>
              <w:jc w:val="center"/>
              <w:rPr>
                <w:sz w:val="20"/>
                <w:szCs w:val="20"/>
              </w:rPr>
            </w:pPr>
            <w:r>
              <w:rPr>
                <w:sz w:val="20"/>
                <w:szCs w:val="20"/>
              </w:rPr>
              <w:t>29.11.2022</w:t>
            </w:r>
          </w:p>
        </w:tc>
        <w:tc>
          <w:tcPr>
            <w:tcW w:w="0" w:type="auto"/>
            <w:tcBorders>
              <w:top w:val="nil"/>
              <w:left w:val="nil"/>
              <w:bottom w:val="single" w:sz="4" w:space="0" w:color="auto"/>
              <w:right w:val="single" w:sz="4" w:space="0" w:color="auto"/>
            </w:tcBorders>
            <w:shd w:val="clear" w:color="auto" w:fill="auto"/>
            <w:vAlign w:val="bottom"/>
            <w:hideMark/>
          </w:tcPr>
          <w:p w14:paraId="445F5006" w14:textId="77777777" w:rsidR="00421488" w:rsidRDefault="00421488">
            <w:pPr>
              <w:jc w:val="center"/>
              <w:rPr>
                <w:sz w:val="20"/>
                <w:szCs w:val="20"/>
              </w:rPr>
            </w:pPr>
            <w:r>
              <w:rPr>
                <w:sz w:val="20"/>
                <w:szCs w:val="20"/>
              </w:rPr>
              <w:t>0,0292</w:t>
            </w:r>
          </w:p>
        </w:tc>
        <w:tc>
          <w:tcPr>
            <w:tcW w:w="0" w:type="auto"/>
            <w:tcBorders>
              <w:top w:val="nil"/>
              <w:left w:val="nil"/>
              <w:bottom w:val="single" w:sz="4" w:space="0" w:color="auto"/>
              <w:right w:val="single" w:sz="4" w:space="0" w:color="auto"/>
            </w:tcBorders>
            <w:shd w:val="clear" w:color="auto" w:fill="auto"/>
            <w:vAlign w:val="bottom"/>
            <w:hideMark/>
          </w:tcPr>
          <w:p w14:paraId="178DD45E"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3718D9FD"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bottom"/>
            <w:hideMark/>
          </w:tcPr>
          <w:p w14:paraId="4F6F8F75"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05DF5F76" w14:textId="77777777" w:rsidR="00421488" w:rsidRDefault="00421488">
            <w:pPr>
              <w:jc w:val="center"/>
              <w:rPr>
                <w:sz w:val="20"/>
                <w:szCs w:val="20"/>
              </w:rPr>
            </w:pPr>
            <w:r>
              <w:rPr>
                <w:sz w:val="20"/>
                <w:szCs w:val="20"/>
              </w:rPr>
              <w:t>0,0292</w:t>
            </w:r>
          </w:p>
        </w:tc>
      </w:tr>
      <w:tr w:rsidR="00421488" w14:paraId="1E797E5C"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FA5E35" w14:textId="77777777" w:rsidR="00421488" w:rsidRDefault="00421488">
            <w:pPr>
              <w:jc w:val="center"/>
              <w:rPr>
                <w:color w:val="000000"/>
                <w:sz w:val="20"/>
                <w:szCs w:val="20"/>
              </w:rPr>
            </w:pPr>
            <w:r>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bottom"/>
            <w:hideMark/>
          </w:tcPr>
          <w:p w14:paraId="22FCF1B2" w14:textId="77777777" w:rsidR="00421488" w:rsidRDefault="00421488">
            <w:pPr>
              <w:rPr>
                <w:sz w:val="20"/>
                <w:szCs w:val="20"/>
              </w:rPr>
            </w:pPr>
            <w:r>
              <w:rPr>
                <w:sz w:val="20"/>
                <w:szCs w:val="20"/>
              </w:rPr>
              <w:t>ИП Сердюк М.И.</w:t>
            </w:r>
          </w:p>
        </w:tc>
        <w:tc>
          <w:tcPr>
            <w:tcW w:w="0" w:type="auto"/>
            <w:tcBorders>
              <w:top w:val="nil"/>
              <w:left w:val="nil"/>
              <w:bottom w:val="single" w:sz="4" w:space="0" w:color="auto"/>
              <w:right w:val="single" w:sz="4" w:space="0" w:color="auto"/>
            </w:tcBorders>
            <w:shd w:val="clear" w:color="auto" w:fill="auto"/>
            <w:vAlign w:val="center"/>
            <w:hideMark/>
          </w:tcPr>
          <w:p w14:paraId="5CD0F65B" w14:textId="77777777" w:rsidR="00421488" w:rsidRDefault="00421488">
            <w:pPr>
              <w:jc w:val="center"/>
              <w:rPr>
                <w:sz w:val="20"/>
                <w:szCs w:val="20"/>
              </w:rPr>
            </w:pPr>
            <w:proofErr w:type="spellStart"/>
            <w:r>
              <w:rPr>
                <w:sz w:val="20"/>
                <w:szCs w:val="20"/>
              </w:rPr>
              <w:t>ул.Профсоюзов</w:t>
            </w:r>
            <w:proofErr w:type="spellEnd"/>
            <w:r>
              <w:rPr>
                <w:sz w:val="20"/>
                <w:szCs w:val="20"/>
              </w:rPr>
              <w:t xml:space="preserve"> 15/1</w:t>
            </w:r>
          </w:p>
        </w:tc>
        <w:tc>
          <w:tcPr>
            <w:tcW w:w="0" w:type="auto"/>
            <w:tcBorders>
              <w:top w:val="nil"/>
              <w:left w:val="nil"/>
              <w:bottom w:val="single" w:sz="4" w:space="0" w:color="auto"/>
              <w:right w:val="single" w:sz="4" w:space="0" w:color="auto"/>
            </w:tcBorders>
            <w:shd w:val="clear" w:color="auto" w:fill="auto"/>
            <w:vAlign w:val="bottom"/>
            <w:hideMark/>
          </w:tcPr>
          <w:p w14:paraId="5787DFD7" w14:textId="77777777" w:rsidR="00421488" w:rsidRDefault="00421488">
            <w:pPr>
              <w:jc w:val="center"/>
              <w:rPr>
                <w:sz w:val="20"/>
                <w:szCs w:val="20"/>
              </w:rPr>
            </w:pPr>
            <w:proofErr w:type="spellStart"/>
            <w:proofErr w:type="gramStart"/>
            <w:r>
              <w:rPr>
                <w:sz w:val="20"/>
                <w:szCs w:val="20"/>
              </w:rPr>
              <w:t>промзона</w:t>
            </w:r>
            <w:proofErr w:type="spellEnd"/>
            <w:proofErr w:type="gramEnd"/>
          </w:p>
        </w:tc>
        <w:tc>
          <w:tcPr>
            <w:tcW w:w="0" w:type="auto"/>
            <w:tcBorders>
              <w:top w:val="nil"/>
              <w:left w:val="nil"/>
              <w:bottom w:val="single" w:sz="4" w:space="0" w:color="auto"/>
              <w:right w:val="single" w:sz="4" w:space="0" w:color="auto"/>
            </w:tcBorders>
            <w:shd w:val="clear" w:color="auto" w:fill="auto"/>
            <w:vAlign w:val="bottom"/>
            <w:hideMark/>
          </w:tcPr>
          <w:p w14:paraId="12A332B2" w14:textId="77777777" w:rsidR="00421488" w:rsidRDefault="00421488">
            <w:pPr>
              <w:jc w:val="center"/>
              <w:rPr>
                <w:sz w:val="20"/>
                <w:szCs w:val="20"/>
              </w:rPr>
            </w:pPr>
            <w:r>
              <w:rPr>
                <w:sz w:val="20"/>
                <w:szCs w:val="20"/>
              </w:rPr>
              <w:t xml:space="preserve"> ГРЭС-1     т/м 2</w:t>
            </w:r>
          </w:p>
        </w:tc>
        <w:tc>
          <w:tcPr>
            <w:tcW w:w="0" w:type="auto"/>
            <w:tcBorders>
              <w:top w:val="nil"/>
              <w:left w:val="nil"/>
              <w:bottom w:val="single" w:sz="4" w:space="0" w:color="auto"/>
              <w:right w:val="single" w:sz="4" w:space="0" w:color="auto"/>
            </w:tcBorders>
            <w:shd w:val="clear" w:color="auto" w:fill="auto"/>
            <w:vAlign w:val="bottom"/>
            <w:hideMark/>
          </w:tcPr>
          <w:p w14:paraId="19DC863F" w14:textId="77777777" w:rsidR="00421488" w:rsidRDefault="00421488">
            <w:pPr>
              <w:jc w:val="center"/>
              <w:rPr>
                <w:color w:val="000000"/>
                <w:sz w:val="20"/>
                <w:szCs w:val="20"/>
              </w:rPr>
            </w:pPr>
            <w:r>
              <w:rPr>
                <w:color w:val="000000"/>
                <w:sz w:val="20"/>
                <w:szCs w:val="20"/>
              </w:rPr>
              <w:t>ТК проект.</w:t>
            </w:r>
          </w:p>
        </w:tc>
        <w:tc>
          <w:tcPr>
            <w:tcW w:w="0" w:type="auto"/>
            <w:tcBorders>
              <w:top w:val="nil"/>
              <w:left w:val="nil"/>
              <w:bottom w:val="single" w:sz="4" w:space="0" w:color="auto"/>
              <w:right w:val="single" w:sz="4" w:space="0" w:color="auto"/>
            </w:tcBorders>
            <w:shd w:val="clear" w:color="auto" w:fill="auto"/>
            <w:vAlign w:val="bottom"/>
            <w:hideMark/>
          </w:tcPr>
          <w:p w14:paraId="3C16DF7A" w14:textId="77777777" w:rsidR="00421488" w:rsidRDefault="00421488">
            <w:pPr>
              <w:jc w:val="center"/>
              <w:rPr>
                <w:color w:val="000000"/>
                <w:sz w:val="20"/>
                <w:szCs w:val="20"/>
              </w:rPr>
            </w:pPr>
            <w:r>
              <w:rPr>
                <w:color w:val="000000"/>
                <w:sz w:val="20"/>
                <w:szCs w:val="20"/>
              </w:rPr>
              <w:t>01.12.2022</w:t>
            </w:r>
          </w:p>
        </w:tc>
        <w:tc>
          <w:tcPr>
            <w:tcW w:w="0" w:type="auto"/>
            <w:tcBorders>
              <w:top w:val="nil"/>
              <w:left w:val="nil"/>
              <w:bottom w:val="single" w:sz="4" w:space="0" w:color="auto"/>
              <w:right w:val="single" w:sz="4" w:space="0" w:color="auto"/>
            </w:tcBorders>
            <w:shd w:val="clear" w:color="auto" w:fill="auto"/>
            <w:noWrap/>
            <w:vAlign w:val="bottom"/>
            <w:hideMark/>
          </w:tcPr>
          <w:p w14:paraId="548814D3" w14:textId="77777777" w:rsidR="00421488" w:rsidRDefault="00421488">
            <w:pPr>
              <w:jc w:val="center"/>
              <w:rPr>
                <w:sz w:val="20"/>
                <w:szCs w:val="20"/>
              </w:rPr>
            </w:pPr>
            <w:r>
              <w:rPr>
                <w:sz w:val="20"/>
                <w:szCs w:val="20"/>
              </w:rPr>
              <w:t>0,0345</w:t>
            </w:r>
          </w:p>
        </w:tc>
        <w:tc>
          <w:tcPr>
            <w:tcW w:w="0" w:type="auto"/>
            <w:tcBorders>
              <w:top w:val="nil"/>
              <w:left w:val="nil"/>
              <w:bottom w:val="single" w:sz="4" w:space="0" w:color="auto"/>
              <w:right w:val="single" w:sz="4" w:space="0" w:color="auto"/>
            </w:tcBorders>
            <w:shd w:val="clear" w:color="auto" w:fill="auto"/>
            <w:vAlign w:val="bottom"/>
            <w:hideMark/>
          </w:tcPr>
          <w:p w14:paraId="0393C3C3"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6C9D2E6" w14:textId="77777777" w:rsidR="00421488" w:rsidRDefault="00421488">
            <w:pPr>
              <w:jc w:val="center"/>
              <w:rPr>
                <w:sz w:val="20"/>
                <w:szCs w:val="20"/>
              </w:rPr>
            </w:pPr>
            <w:r>
              <w:rPr>
                <w:sz w:val="20"/>
                <w:szCs w:val="20"/>
              </w:rPr>
              <w:t>0,049</w:t>
            </w:r>
          </w:p>
        </w:tc>
        <w:tc>
          <w:tcPr>
            <w:tcW w:w="0" w:type="auto"/>
            <w:tcBorders>
              <w:top w:val="nil"/>
              <w:left w:val="nil"/>
              <w:bottom w:val="single" w:sz="4" w:space="0" w:color="auto"/>
              <w:right w:val="single" w:sz="4" w:space="0" w:color="auto"/>
            </w:tcBorders>
            <w:shd w:val="clear" w:color="auto" w:fill="auto"/>
            <w:vAlign w:val="bottom"/>
            <w:hideMark/>
          </w:tcPr>
          <w:p w14:paraId="17ACB133"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14:paraId="5716BDBA" w14:textId="77777777" w:rsidR="00421488" w:rsidRDefault="00421488">
            <w:pPr>
              <w:jc w:val="center"/>
              <w:rPr>
                <w:color w:val="000000"/>
                <w:sz w:val="20"/>
                <w:szCs w:val="20"/>
              </w:rPr>
            </w:pPr>
            <w:r>
              <w:rPr>
                <w:color w:val="000000"/>
                <w:sz w:val="20"/>
                <w:szCs w:val="20"/>
              </w:rPr>
              <w:t>0,0835</w:t>
            </w:r>
          </w:p>
        </w:tc>
      </w:tr>
      <w:tr w:rsidR="00421488" w14:paraId="1ACD2EF3"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F15794" w14:textId="77777777" w:rsidR="00421488" w:rsidRDefault="00421488">
            <w:pPr>
              <w:jc w:val="center"/>
              <w:rPr>
                <w:color w:val="000000"/>
                <w:sz w:val="20"/>
                <w:szCs w:val="20"/>
              </w:rPr>
            </w:pPr>
            <w:r>
              <w:rPr>
                <w:color w:val="000000"/>
                <w:sz w:val="20"/>
                <w:szCs w:val="20"/>
              </w:rPr>
              <w:t>19</w:t>
            </w:r>
          </w:p>
        </w:tc>
        <w:tc>
          <w:tcPr>
            <w:tcW w:w="0" w:type="auto"/>
            <w:tcBorders>
              <w:top w:val="nil"/>
              <w:left w:val="nil"/>
              <w:bottom w:val="single" w:sz="4" w:space="0" w:color="auto"/>
              <w:right w:val="single" w:sz="4" w:space="0" w:color="auto"/>
            </w:tcBorders>
            <w:shd w:val="clear" w:color="auto" w:fill="auto"/>
            <w:vAlign w:val="bottom"/>
            <w:hideMark/>
          </w:tcPr>
          <w:p w14:paraId="06B99F89" w14:textId="77777777" w:rsidR="00421488" w:rsidRDefault="00421488">
            <w:pPr>
              <w:rPr>
                <w:sz w:val="20"/>
                <w:szCs w:val="20"/>
              </w:rPr>
            </w:pPr>
            <w:r>
              <w:rPr>
                <w:sz w:val="20"/>
                <w:szCs w:val="20"/>
              </w:rPr>
              <w:t xml:space="preserve">ПАО "СНГ" </w:t>
            </w:r>
            <w:proofErr w:type="gramStart"/>
            <w:r>
              <w:rPr>
                <w:sz w:val="20"/>
                <w:szCs w:val="20"/>
              </w:rPr>
              <w:t>ТПУ  Гаражи</w:t>
            </w:r>
            <w:proofErr w:type="gramEnd"/>
            <w:r>
              <w:rPr>
                <w:sz w:val="20"/>
                <w:szCs w:val="20"/>
              </w:rPr>
              <w:t xml:space="preserve"> </w:t>
            </w:r>
            <w:proofErr w:type="spellStart"/>
            <w:r>
              <w:rPr>
                <w:sz w:val="20"/>
                <w:szCs w:val="20"/>
              </w:rPr>
              <w:t>УКРиПНП</w:t>
            </w:r>
            <w:proofErr w:type="spellEnd"/>
            <w:r>
              <w:rPr>
                <w:sz w:val="20"/>
                <w:szCs w:val="20"/>
              </w:rPr>
              <w:t>. СУТТ-2</w:t>
            </w:r>
          </w:p>
        </w:tc>
        <w:tc>
          <w:tcPr>
            <w:tcW w:w="0" w:type="auto"/>
            <w:tcBorders>
              <w:top w:val="nil"/>
              <w:left w:val="nil"/>
              <w:bottom w:val="single" w:sz="4" w:space="0" w:color="auto"/>
              <w:right w:val="single" w:sz="4" w:space="0" w:color="auto"/>
            </w:tcBorders>
            <w:shd w:val="clear" w:color="auto" w:fill="auto"/>
            <w:vAlign w:val="center"/>
            <w:hideMark/>
          </w:tcPr>
          <w:p w14:paraId="1A2A0B49" w14:textId="77777777" w:rsidR="00421488" w:rsidRDefault="00421488">
            <w:pPr>
              <w:jc w:val="center"/>
              <w:rPr>
                <w:sz w:val="20"/>
                <w:szCs w:val="20"/>
              </w:rPr>
            </w:pPr>
            <w:proofErr w:type="spellStart"/>
            <w:r>
              <w:rPr>
                <w:sz w:val="20"/>
                <w:szCs w:val="20"/>
              </w:rPr>
              <w:t>ул.Г.Кукуевицкого</w:t>
            </w:r>
            <w:proofErr w:type="spellEnd"/>
            <w:r>
              <w:rPr>
                <w:sz w:val="20"/>
                <w:szCs w:val="20"/>
              </w:rPr>
              <w:t xml:space="preserve"> 16</w:t>
            </w:r>
          </w:p>
        </w:tc>
        <w:tc>
          <w:tcPr>
            <w:tcW w:w="0" w:type="auto"/>
            <w:tcBorders>
              <w:top w:val="nil"/>
              <w:left w:val="nil"/>
              <w:bottom w:val="single" w:sz="4" w:space="0" w:color="auto"/>
              <w:right w:val="single" w:sz="4" w:space="0" w:color="auto"/>
            </w:tcBorders>
            <w:shd w:val="clear" w:color="auto" w:fill="auto"/>
            <w:vAlign w:val="bottom"/>
            <w:hideMark/>
          </w:tcPr>
          <w:p w14:paraId="59FFB20E" w14:textId="77777777" w:rsidR="00421488" w:rsidRDefault="00421488">
            <w:pPr>
              <w:jc w:val="center"/>
              <w:rPr>
                <w:color w:val="000000"/>
                <w:sz w:val="20"/>
                <w:szCs w:val="20"/>
              </w:rPr>
            </w:pPr>
            <w:proofErr w:type="gramStart"/>
            <w:r>
              <w:rPr>
                <w:color w:val="000000"/>
                <w:sz w:val="20"/>
                <w:szCs w:val="20"/>
              </w:rPr>
              <w:t>микрорайон</w:t>
            </w:r>
            <w:proofErr w:type="gramEnd"/>
            <w:r>
              <w:rPr>
                <w:color w:val="000000"/>
                <w:sz w:val="20"/>
                <w:szCs w:val="20"/>
              </w:rPr>
              <w:t xml:space="preserve"> А</w:t>
            </w:r>
          </w:p>
        </w:tc>
        <w:tc>
          <w:tcPr>
            <w:tcW w:w="0" w:type="auto"/>
            <w:tcBorders>
              <w:top w:val="nil"/>
              <w:left w:val="nil"/>
              <w:bottom w:val="single" w:sz="4" w:space="0" w:color="auto"/>
              <w:right w:val="single" w:sz="4" w:space="0" w:color="auto"/>
            </w:tcBorders>
            <w:shd w:val="clear" w:color="auto" w:fill="auto"/>
            <w:vAlign w:val="bottom"/>
            <w:hideMark/>
          </w:tcPr>
          <w:p w14:paraId="415EA850" w14:textId="77777777" w:rsidR="00421488" w:rsidRDefault="00421488">
            <w:pPr>
              <w:jc w:val="center"/>
              <w:rPr>
                <w:sz w:val="20"/>
                <w:szCs w:val="20"/>
              </w:rPr>
            </w:pPr>
            <w:r>
              <w:rPr>
                <w:sz w:val="20"/>
                <w:szCs w:val="20"/>
              </w:rPr>
              <w:t>кот.2        т/м 4</w:t>
            </w:r>
          </w:p>
        </w:tc>
        <w:tc>
          <w:tcPr>
            <w:tcW w:w="0" w:type="auto"/>
            <w:tcBorders>
              <w:top w:val="nil"/>
              <w:left w:val="nil"/>
              <w:bottom w:val="single" w:sz="4" w:space="0" w:color="auto"/>
              <w:right w:val="single" w:sz="4" w:space="0" w:color="auto"/>
            </w:tcBorders>
            <w:shd w:val="clear" w:color="auto" w:fill="auto"/>
            <w:vAlign w:val="bottom"/>
            <w:hideMark/>
          </w:tcPr>
          <w:p w14:paraId="676BEE1C" w14:textId="77777777" w:rsidR="00421488" w:rsidRDefault="00421488">
            <w:pPr>
              <w:jc w:val="center"/>
              <w:rPr>
                <w:color w:val="000000"/>
                <w:sz w:val="20"/>
                <w:szCs w:val="20"/>
              </w:rPr>
            </w:pPr>
            <w:r>
              <w:rPr>
                <w:color w:val="000000"/>
                <w:sz w:val="20"/>
                <w:szCs w:val="20"/>
              </w:rPr>
              <w:t>4ТК40а</w:t>
            </w:r>
          </w:p>
        </w:tc>
        <w:tc>
          <w:tcPr>
            <w:tcW w:w="0" w:type="auto"/>
            <w:tcBorders>
              <w:top w:val="nil"/>
              <w:left w:val="nil"/>
              <w:bottom w:val="single" w:sz="4" w:space="0" w:color="auto"/>
              <w:right w:val="single" w:sz="4" w:space="0" w:color="auto"/>
            </w:tcBorders>
            <w:shd w:val="clear" w:color="auto" w:fill="auto"/>
            <w:noWrap/>
            <w:vAlign w:val="bottom"/>
            <w:hideMark/>
          </w:tcPr>
          <w:p w14:paraId="329A9B56" w14:textId="77777777" w:rsidR="00421488" w:rsidRDefault="00421488">
            <w:pPr>
              <w:jc w:val="center"/>
              <w:rPr>
                <w:color w:val="000000"/>
                <w:sz w:val="20"/>
                <w:szCs w:val="20"/>
              </w:rPr>
            </w:pPr>
            <w:r>
              <w:rPr>
                <w:color w:val="000000"/>
                <w:sz w:val="20"/>
                <w:szCs w:val="20"/>
              </w:rPr>
              <w:t>15.12.2022</w:t>
            </w:r>
          </w:p>
        </w:tc>
        <w:tc>
          <w:tcPr>
            <w:tcW w:w="0" w:type="auto"/>
            <w:tcBorders>
              <w:top w:val="nil"/>
              <w:left w:val="nil"/>
              <w:bottom w:val="single" w:sz="4" w:space="0" w:color="auto"/>
              <w:right w:val="single" w:sz="4" w:space="0" w:color="auto"/>
            </w:tcBorders>
            <w:shd w:val="clear" w:color="auto" w:fill="auto"/>
            <w:noWrap/>
            <w:vAlign w:val="bottom"/>
            <w:hideMark/>
          </w:tcPr>
          <w:p w14:paraId="7046130C" w14:textId="77777777" w:rsidR="00421488" w:rsidRDefault="00421488">
            <w:pPr>
              <w:jc w:val="center"/>
              <w:rPr>
                <w:color w:val="000000"/>
                <w:sz w:val="20"/>
                <w:szCs w:val="20"/>
              </w:rPr>
            </w:pPr>
            <w:r>
              <w:rPr>
                <w:color w:val="000000"/>
                <w:sz w:val="20"/>
                <w:szCs w:val="20"/>
              </w:rPr>
              <w:t>0,06</w:t>
            </w:r>
          </w:p>
        </w:tc>
        <w:tc>
          <w:tcPr>
            <w:tcW w:w="0" w:type="auto"/>
            <w:tcBorders>
              <w:top w:val="nil"/>
              <w:left w:val="nil"/>
              <w:bottom w:val="single" w:sz="4" w:space="0" w:color="auto"/>
              <w:right w:val="single" w:sz="4" w:space="0" w:color="auto"/>
            </w:tcBorders>
            <w:shd w:val="clear" w:color="auto" w:fill="auto"/>
            <w:noWrap/>
            <w:vAlign w:val="bottom"/>
            <w:hideMark/>
          </w:tcPr>
          <w:p w14:paraId="4B55A746"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FFF0245"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14:paraId="6506E2BC"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435460C" w14:textId="77777777" w:rsidR="00421488" w:rsidRDefault="00421488">
            <w:pPr>
              <w:jc w:val="center"/>
              <w:rPr>
                <w:color w:val="000000"/>
                <w:sz w:val="20"/>
                <w:szCs w:val="20"/>
              </w:rPr>
            </w:pPr>
            <w:r>
              <w:rPr>
                <w:color w:val="000000"/>
                <w:sz w:val="20"/>
                <w:szCs w:val="20"/>
              </w:rPr>
              <w:t>0,06</w:t>
            </w:r>
          </w:p>
        </w:tc>
      </w:tr>
      <w:tr w:rsidR="00421488" w14:paraId="7B3CE0C5"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8EEC08" w14:textId="77777777" w:rsidR="00421488" w:rsidRDefault="00421488">
            <w:pPr>
              <w:jc w:val="center"/>
              <w:rPr>
                <w:color w:val="000000"/>
                <w:sz w:val="20"/>
                <w:szCs w:val="20"/>
              </w:rPr>
            </w:pPr>
            <w:r>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bottom"/>
            <w:hideMark/>
          </w:tcPr>
          <w:p w14:paraId="2201BAE3" w14:textId="77777777" w:rsidR="00421488" w:rsidRDefault="00421488">
            <w:pPr>
              <w:rPr>
                <w:sz w:val="20"/>
                <w:szCs w:val="20"/>
              </w:rPr>
            </w:pPr>
            <w:proofErr w:type="spellStart"/>
            <w:r>
              <w:rPr>
                <w:sz w:val="20"/>
                <w:szCs w:val="20"/>
              </w:rPr>
              <w:t>Ип</w:t>
            </w:r>
            <w:proofErr w:type="spellEnd"/>
            <w:r>
              <w:rPr>
                <w:sz w:val="20"/>
                <w:szCs w:val="20"/>
              </w:rPr>
              <w:t xml:space="preserve"> </w:t>
            </w:r>
            <w:proofErr w:type="spellStart"/>
            <w:r>
              <w:rPr>
                <w:sz w:val="20"/>
                <w:szCs w:val="20"/>
              </w:rPr>
              <w:t>Дадашов</w:t>
            </w:r>
            <w:proofErr w:type="spellEnd"/>
            <w:r>
              <w:rPr>
                <w:sz w:val="20"/>
                <w:szCs w:val="20"/>
              </w:rPr>
              <w:t xml:space="preserve"> С.Г. магазин "Промтовары"</w:t>
            </w:r>
          </w:p>
        </w:tc>
        <w:tc>
          <w:tcPr>
            <w:tcW w:w="0" w:type="auto"/>
            <w:tcBorders>
              <w:top w:val="nil"/>
              <w:left w:val="nil"/>
              <w:bottom w:val="single" w:sz="4" w:space="0" w:color="auto"/>
              <w:right w:val="single" w:sz="4" w:space="0" w:color="auto"/>
            </w:tcBorders>
            <w:shd w:val="clear" w:color="auto" w:fill="auto"/>
            <w:vAlign w:val="bottom"/>
            <w:hideMark/>
          </w:tcPr>
          <w:p w14:paraId="376B50FC" w14:textId="77777777" w:rsidR="00421488" w:rsidRDefault="00421488">
            <w:pPr>
              <w:jc w:val="center"/>
              <w:rPr>
                <w:sz w:val="20"/>
                <w:szCs w:val="20"/>
              </w:rPr>
            </w:pPr>
            <w:r>
              <w:rPr>
                <w:sz w:val="20"/>
                <w:szCs w:val="20"/>
              </w:rPr>
              <w:t>ул. Энтузиастов 27</w:t>
            </w:r>
          </w:p>
        </w:tc>
        <w:tc>
          <w:tcPr>
            <w:tcW w:w="0" w:type="auto"/>
            <w:tcBorders>
              <w:top w:val="nil"/>
              <w:left w:val="nil"/>
              <w:bottom w:val="single" w:sz="4" w:space="0" w:color="auto"/>
              <w:right w:val="single" w:sz="4" w:space="0" w:color="auto"/>
            </w:tcBorders>
            <w:shd w:val="clear" w:color="auto" w:fill="auto"/>
            <w:noWrap/>
            <w:vAlign w:val="bottom"/>
            <w:hideMark/>
          </w:tcPr>
          <w:p w14:paraId="2B0EA811" w14:textId="77777777" w:rsidR="00421488" w:rsidRDefault="00421488">
            <w:pPr>
              <w:jc w:val="center"/>
              <w:rPr>
                <w:color w:val="000000"/>
                <w:sz w:val="20"/>
                <w:szCs w:val="20"/>
              </w:rPr>
            </w:pPr>
            <w:r>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14:paraId="6C5269D1" w14:textId="77777777" w:rsidR="00421488" w:rsidRDefault="00421488">
            <w:pPr>
              <w:jc w:val="center"/>
              <w:rPr>
                <w:sz w:val="20"/>
                <w:szCs w:val="20"/>
              </w:rPr>
            </w:pPr>
            <w:r>
              <w:rPr>
                <w:sz w:val="20"/>
                <w:szCs w:val="20"/>
              </w:rPr>
              <w:t>кот.2        т/м 4</w:t>
            </w:r>
          </w:p>
        </w:tc>
        <w:tc>
          <w:tcPr>
            <w:tcW w:w="0" w:type="auto"/>
            <w:tcBorders>
              <w:top w:val="nil"/>
              <w:left w:val="nil"/>
              <w:bottom w:val="single" w:sz="4" w:space="0" w:color="auto"/>
              <w:right w:val="single" w:sz="4" w:space="0" w:color="auto"/>
            </w:tcBorders>
            <w:shd w:val="clear" w:color="auto" w:fill="auto"/>
            <w:noWrap/>
            <w:vAlign w:val="bottom"/>
            <w:hideMark/>
          </w:tcPr>
          <w:p w14:paraId="30B2685E" w14:textId="77777777" w:rsidR="00421488" w:rsidRDefault="00421488">
            <w:pPr>
              <w:jc w:val="center"/>
              <w:rPr>
                <w:color w:val="000000"/>
                <w:sz w:val="20"/>
                <w:szCs w:val="20"/>
              </w:rPr>
            </w:pPr>
            <w:r>
              <w:rPr>
                <w:color w:val="000000"/>
                <w:sz w:val="20"/>
                <w:szCs w:val="20"/>
              </w:rPr>
              <w:t>4ТК-13</w:t>
            </w:r>
          </w:p>
        </w:tc>
        <w:tc>
          <w:tcPr>
            <w:tcW w:w="0" w:type="auto"/>
            <w:tcBorders>
              <w:top w:val="nil"/>
              <w:left w:val="nil"/>
              <w:bottom w:val="single" w:sz="4" w:space="0" w:color="auto"/>
              <w:right w:val="single" w:sz="4" w:space="0" w:color="auto"/>
            </w:tcBorders>
            <w:shd w:val="clear" w:color="auto" w:fill="auto"/>
            <w:noWrap/>
            <w:vAlign w:val="bottom"/>
            <w:hideMark/>
          </w:tcPr>
          <w:p w14:paraId="475AB849" w14:textId="77777777" w:rsidR="00421488" w:rsidRDefault="00421488">
            <w:pPr>
              <w:jc w:val="center"/>
              <w:rPr>
                <w:color w:val="000000"/>
                <w:sz w:val="20"/>
                <w:szCs w:val="20"/>
              </w:rPr>
            </w:pPr>
            <w:r>
              <w:rPr>
                <w:color w:val="000000"/>
                <w:sz w:val="20"/>
                <w:szCs w:val="20"/>
              </w:rPr>
              <w:t>16.12.2022</w:t>
            </w:r>
          </w:p>
        </w:tc>
        <w:tc>
          <w:tcPr>
            <w:tcW w:w="0" w:type="auto"/>
            <w:tcBorders>
              <w:top w:val="nil"/>
              <w:left w:val="nil"/>
              <w:bottom w:val="single" w:sz="4" w:space="0" w:color="auto"/>
              <w:right w:val="single" w:sz="4" w:space="0" w:color="auto"/>
            </w:tcBorders>
            <w:shd w:val="clear" w:color="auto" w:fill="auto"/>
            <w:vAlign w:val="bottom"/>
            <w:hideMark/>
          </w:tcPr>
          <w:p w14:paraId="7E5CB610" w14:textId="77777777" w:rsidR="00421488" w:rsidRDefault="00421488">
            <w:pPr>
              <w:jc w:val="center"/>
              <w:rPr>
                <w:sz w:val="20"/>
                <w:szCs w:val="20"/>
              </w:rPr>
            </w:pPr>
            <w:r>
              <w:rPr>
                <w:sz w:val="20"/>
                <w:szCs w:val="20"/>
              </w:rPr>
              <w:t>0,0303</w:t>
            </w:r>
          </w:p>
        </w:tc>
        <w:tc>
          <w:tcPr>
            <w:tcW w:w="0" w:type="auto"/>
            <w:tcBorders>
              <w:top w:val="nil"/>
              <w:left w:val="nil"/>
              <w:bottom w:val="single" w:sz="4" w:space="0" w:color="auto"/>
              <w:right w:val="single" w:sz="4" w:space="0" w:color="auto"/>
            </w:tcBorders>
            <w:shd w:val="clear" w:color="auto" w:fill="auto"/>
            <w:noWrap/>
            <w:vAlign w:val="bottom"/>
            <w:hideMark/>
          </w:tcPr>
          <w:p w14:paraId="45C17315"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968BC6E"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14:paraId="32118C99"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64B8BBE" w14:textId="77777777" w:rsidR="00421488" w:rsidRDefault="00421488">
            <w:pPr>
              <w:jc w:val="center"/>
              <w:rPr>
                <w:color w:val="000000"/>
                <w:sz w:val="20"/>
                <w:szCs w:val="20"/>
              </w:rPr>
            </w:pPr>
            <w:r>
              <w:rPr>
                <w:color w:val="000000"/>
                <w:sz w:val="20"/>
                <w:szCs w:val="20"/>
              </w:rPr>
              <w:t>0,0303</w:t>
            </w:r>
          </w:p>
        </w:tc>
      </w:tr>
      <w:tr w:rsidR="00421488" w14:paraId="405ACDC4"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87E338" w14:textId="77777777" w:rsidR="00421488" w:rsidRDefault="00421488">
            <w:pPr>
              <w:jc w:val="center"/>
              <w:rPr>
                <w:color w:val="000000"/>
                <w:sz w:val="20"/>
                <w:szCs w:val="20"/>
              </w:rPr>
            </w:pPr>
            <w:r>
              <w:rPr>
                <w:color w:val="000000"/>
                <w:sz w:val="20"/>
                <w:szCs w:val="20"/>
              </w:rPr>
              <w:t>21</w:t>
            </w:r>
          </w:p>
        </w:tc>
        <w:tc>
          <w:tcPr>
            <w:tcW w:w="0" w:type="auto"/>
            <w:tcBorders>
              <w:top w:val="nil"/>
              <w:left w:val="nil"/>
              <w:bottom w:val="single" w:sz="4" w:space="0" w:color="auto"/>
              <w:right w:val="single" w:sz="4" w:space="0" w:color="auto"/>
            </w:tcBorders>
            <w:shd w:val="clear" w:color="auto" w:fill="auto"/>
            <w:vAlign w:val="bottom"/>
            <w:hideMark/>
          </w:tcPr>
          <w:p w14:paraId="1D24CCB6" w14:textId="77777777" w:rsidR="00421488" w:rsidRDefault="00421488">
            <w:pPr>
              <w:rPr>
                <w:sz w:val="20"/>
                <w:szCs w:val="20"/>
              </w:rPr>
            </w:pPr>
            <w:proofErr w:type="spellStart"/>
            <w:r>
              <w:rPr>
                <w:sz w:val="20"/>
                <w:szCs w:val="20"/>
              </w:rPr>
              <w:t>Холмурзаев</w:t>
            </w:r>
            <w:proofErr w:type="spellEnd"/>
            <w:r>
              <w:rPr>
                <w:sz w:val="20"/>
                <w:szCs w:val="20"/>
              </w:rPr>
              <w:t xml:space="preserve"> Х.Н. жилой дом</w:t>
            </w:r>
          </w:p>
        </w:tc>
        <w:tc>
          <w:tcPr>
            <w:tcW w:w="0" w:type="auto"/>
            <w:tcBorders>
              <w:top w:val="nil"/>
              <w:left w:val="nil"/>
              <w:bottom w:val="single" w:sz="4" w:space="0" w:color="auto"/>
              <w:right w:val="single" w:sz="4" w:space="0" w:color="auto"/>
            </w:tcBorders>
            <w:shd w:val="clear" w:color="auto" w:fill="auto"/>
            <w:vAlign w:val="bottom"/>
            <w:hideMark/>
          </w:tcPr>
          <w:p w14:paraId="27CE3524" w14:textId="77777777" w:rsidR="00421488" w:rsidRDefault="00421488">
            <w:pPr>
              <w:jc w:val="center"/>
              <w:rPr>
                <w:sz w:val="20"/>
                <w:szCs w:val="20"/>
              </w:rPr>
            </w:pPr>
            <w:r>
              <w:rPr>
                <w:sz w:val="20"/>
                <w:szCs w:val="20"/>
              </w:rPr>
              <w:t xml:space="preserve">п.Кедровый-1 </w:t>
            </w:r>
            <w:proofErr w:type="spellStart"/>
            <w:r>
              <w:rPr>
                <w:sz w:val="20"/>
                <w:szCs w:val="20"/>
              </w:rPr>
              <w:t>ул.Линия</w:t>
            </w:r>
            <w:proofErr w:type="spellEnd"/>
            <w:r>
              <w:rPr>
                <w:sz w:val="20"/>
                <w:szCs w:val="20"/>
              </w:rPr>
              <w:t xml:space="preserve"> 5 д.220а</w:t>
            </w:r>
          </w:p>
        </w:tc>
        <w:tc>
          <w:tcPr>
            <w:tcW w:w="0" w:type="auto"/>
            <w:tcBorders>
              <w:top w:val="nil"/>
              <w:left w:val="nil"/>
              <w:bottom w:val="single" w:sz="4" w:space="0" w:color="auto"/>
              <w:right w:val="single" w:sz="4" w:space="0" w:color="auto"/>
            </w:tcBorders>
            <w:shd w:val="clear" w:color="auto" w:fill="auto"/>
            <w:noWrap/>
            <w:vAlign w:val="bottom"/>
            <w:hideMark/>
          </w:tcPr>
          <w:p w14:paraId="2CD96372" w14:textId="77777777" w:rsidR="00421488" w:rsidRDefault="00421488">
            <w:pPr>
              <w:jc w:val="center"/>
              <w:rPr>
                <w:color w:val="000000"/>
                <w:sz w:val="20"/>
                <w:szCs w:val="20"/>
              </w:rPr>
            </w:pPr>
            <w:proofErr w:type="spellStart"/>
            <w:r>
              <w:rPr>
                <w:color w:val="000000"/>
                <w:sz w:val="20"/>
                <w:szCs w:val="20"/>
              </w:rPr>
              <w:t>п.Кедровый</w:t>
            </w:r>
            <w:proofErr w:type="spellEnd"/>
          </w:p>
        </w:tc>
        <w:tc>
          <w:tcPr>
            <w:tcW w:w="0" w:type="auto"/>
            <w:tcBorders>
              <w:top w:val="nil"/>
              <w:left w:val="nil"/>
              <w:bottom w:val="single" w:sz="4" w:space="0" w:color="auto"/>
              <w:right w:val="single" w:sz="4" w:space="0" w:color="auto"/>
            </w:tcBorders>
            <w:shd w:val="clear" w:color="auto" w:fill="auto"/>
            <w:vAlign w:val="bottom"/>
            <w:hideMark/>
          </w:tcPr>
          <w:p w14:paraId="2AC8DD30" w14:textId="77777777" w:rsidR="00421488" w:rsidRDefault="00421488">
            <w:pPr>
              <w:jc w:val="center"/>
              <w:rPr>
                <w:sz w:val="20"/>
                <w:szCs w:val="20"/>
              </w:rPr>
            </w:pPr>
            <w:r>
              <w:rPr>
                <w:sz w:val="20"/>
                <w:szCs w:val="20"/>
              </w:rPr>
              <w:t xml:space="preserve">  ГРЭС-2        ПС-9</w:t>
            </w:r>
          </w:p>
        </w:tc>
        <w:tc>
          <w:tcPr>
            <w:tcW w:w="0" w:type="auto"/>
            <w:tcBorders>
              <w:top w:val="nil"/>
              <w:left w:val="nil"/>
              <w:bottom w:val="single" w:sz="4" w:space="0" w:color="auto"/>
              <w:right w:val="single" w:sz="4" w:space="0" w:color="auto"/>
            </w:tcBorders>
            <w:shd w:val="clear" w:color="auto" w:fill="auto"/>
            <w:noWrap/>
            <w:vAlign w:val="bottom"/>
            <w:hideMark/>
          </w:tcPr>
          <w:p w14:paraId="76DA4CEE" w14:textId="77777777" w:rsidR="00421488" w:rsidRDefault="00421488">
            <w:pPr>
              <w:jc w:val="center"/>
              <w:rPr>
                <w:color w:val="000000"/>
                <w:sz w:val="20"/>
                <w:szCs w:val="20"/>
              </w:rPr>
            </w:pPr>
            <w:r>
              <w:rPr>
                <w:color w:val="000000"/>
                <w:sz w:val="20"/>
                <w:szCs w:val="20"/>
              </w:rPr>
              <w:t>УТ проект.</w:t>
            </w:r>
          </w:p>
        </w:tc>
        <w:tc>
          <w:tcPr>
            <w:tcW w:w="0" w:type="auto"/>
            <w:tcBorders>
              <w:top w:val="nil"/>
              <w:left w:val="nil"/>
              <w:bottom w:val="single" w:sz="4" w:space="0" w:color="auto"/>
              <w:right w:val="single" w:sz="4" w:space="0" w:color="auto"/>
            </w:tcBorders>
            <w:shd w:val="clear" w:color="auto" w:fill="auto"/>
            <w:noWrap/>
            <w:vAlign w:val="bottom"/>
            <w:hideMark/>
          </w:tcPr>
          <w:p w14:paraId="2FC64624" w14:textId="77777777" w:rsidR="00421488" w:rsidRDefault="00421488">
            <w:pPr>
              <w:jc w:val="center"/>
              <w:rPr>
                <w:color w:val="000000"/>
                <w:sz w:val="20"/>
                <w:szCs w:val="20"/>
              </w:rPr>
            </w:pPr>
            <w:r>
              <w:rPr>
                <w:color w:val="000000"/>
                <w:sz w:val="20"/>
                <w:szCs w:val="20"/>
              </w:rPr>
              <w:t>01.12.2022</w:t>
            </w:r>
          </w:p>
        </w:tc>
        <w:tc>
          <w:tcPr>
            <w:tcW w:w="0" w:type="auto"/>
            <w:tcBorders>
              <w:top w:val="nil"/>
              <w:left w:val="nil"/>
              <w:bottom w:val="single" w:sz="4" w:space="0" w:color="auto"/>
              <w:right w:val="single" w:sz="4" w:space="0" w:color="auto"/>
            </w:tcBorders>
            <w:shd w:val="clear" w:color="auto" w:fill="auto"/>
            <w:vAlign w:val="bottom"/>
            <w:hideMark/>
          </w:tcPr>
          <w:p w14:paraId="647D9A55" w14:textId="77777777" w:rsidR="00421488" w:rsidRDefault="00421488">
            <w:pPr>
              <w:jc w:val="center"/>
              <w:rPr>
                <w:sz w:val="20"/>
                <w:szCs w:val="20"/>
              </w:rPr>
            </w:pPr>
            <w:r>
              <w:rPr>
                <w:sz w:val="20"/>
                <w:szCs w:val="20"/>
              </w:rPr>
              <w:t>0,0083</w:t>
            </w:r>
          </w:p>
        </w:tc>
        <w:tc>
          <w:tcPr>
            <w:tcW w:w="0" w:type="auto"/>
            <w:tcBorders>
              <w:top w:val="nil"/>
              <w:left w:val="nil"/>
              <w:bottom w:val="single" w:sz="4" w:space="0" w:color="auto"/>
              <w:right w:val="single" w:sz="4" w:space="0" w:color="auto"/>
            </w:tcBorders>
            <w:shd w:val="clear" w:color="auto" w:fill="auto"/>
            <w:noWrap/>
            <w:vAlign w:val="bottom"/>
            <w:hideMark/>
          </w:tcPr>
          <w:p w14:paraId="4196A51E"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B493B80"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14:paraId="537C81E7"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A90640A" w14:textId="77777777" w:rsidR="00421488" w:rsidRDefault="00421488">
            <w:pPr>
              <w:jc w:val="center"/>
              <w:rPr>
                <w:color w:val="000000"/>
                <w:sz w:val="20"/>
                <w:szCs w:val="20"/>
              </w:rPr>
            </w:pPr>
            <w:r>
              <w:rPr>
                <w:color w:val="000000"/>
                <w:sz w:val="20"/>
                <w:szCs w:val="20"/>
              </w:rPr>
              <w:t>0,0083</w:t>
            </w:r>
          </w:p>
        </w:tc>
      </w:tr>
      <w:tr w:rsidR="00421488" w14:paraId="0728B3A0"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4B4E3" w14:textId="77777777" w:rsidR="00421488" w:rsidRDefault="00421488">
            <w:pPr>
              <w:jc w:val="center"/>
              <w:rPr>
                <w:color w:val="000000"/>
                <w:sz w:val="20"/>
                <w:szCs w:val="20"/>
              </w:rPr>
            </w:pPr>
            <w:r>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bottom"/>
            <w:hideMark/>
          </w:tcPr>
          <w:p w14:paraId="41EC5CC1" w14:textId="77777777" w:rsidR="00421488" w:rsidRDefault="00421488">
            <w:pPr>
              <w:rPr>
                <w:sz w:val="20"/>
                <w:szCs w:val="20"/>
              </w:rPr>
            </w:pPr>
            <w:proofErr w:type="spellStart"/>
            <w:r>
              <w:rPr>
                <w:sz w:val="20"/>
                <w:szCs w:val="20"/>
              </w:rPr>
              <w:t>Агабабян</w:t>
            </w:r>
            <w:proofErr w:type="spellEnd"/>
            <w:r>
              <w:rPr>
                <w:sz w:val="20"/>
                <w:szCs w:val="20"/>
              </w:rPr>
              <w:t xml:space="preserve"> Л.П. Склад №5</w:t>
            </w:r>
          </w:p>
        </w:tc>
        <w:tc>
          <w:tcPr>
            <w:tcW w:w="0" w:type="auto"/>
            <w:tcBorders>
              <w:top w:val="nil"/>
              <w:left w:val="nil"/>
              <w:bottom w:val="single" w:sz="4" w:space="0" w:color="auto"/>
              <w:right w:val="single" w:sz="4" w:space="0" w:color="auto"/>
            </w:tcBorders>
            <w:shd w:val="clear" w:color="auto" w:fill="auto"/>
            <w:vAlign w:val="bottom"/>
            <w:hideMark/>
          </w:tcPr>
          <w:p w14:paraId="23AF2E5C" w14:textId="77777777" w:rsidR="00421488" w:rsidRDefault="00421488">
            <w:pPr>
              <w:jc w:val="center"/>
              <w:rPr>
                <w:sz w:val="20"/>
                <w:szCs w:val="20"/>
              </w:rPr>
            </w:pPr>
            <w:r>
              <w:rPr>
                <w:sz w:val="20"/>
                <w:szCs w:val="20"/>
              </w:rPr>
              <w:t xml:space="preserve"> </w:t>
            </w:r>
            <w:proofErr w:type="spellStart"/>
            <w:r>
              <w:rPr>
                <w:sz w:val="20"/>
                <w:szCs w:val="20"/>
              </w:rPr>
              <w:t>ул.Сосновая</w:t>
            </w:r>
            <w:proofErr w:type="spellEnd"/>
            <w:r>
              <w:rPr>
                <w:sz w:val="20"/>
                <w:szCs w:val="20"/>
              </w:rPr>
              <w:t xml:space="preserve"> 12/1</w:t>
            </w:r>
          </w:p>
        </w:tc>
        <w:tc>
          <w:tcPr>
            <w:tcW w:w="0" w:type="auto"/>
            <w:tcBorders>
              <w:top w:val="nil"/>
              <w:left w:val="nil"/>
              <w:bottom w:val="single" w:sz="4" w:space="0" w:color="auto"/>
              <w:right w:val="single" w:sz="4" w:space="0" w:color="auto"/>
            </w:tcBorders>
            <w:shd w:val="clear" w:color="auto" w:fill="auto"/>
            <w:noWrap/>
            <w:vAlign w:val="bottom"/>
            <w:hideMark/>
          </w:tcPr>
          <w:p w14:paraId="12923586" w14:textId="77777777" w:rsidR="00421488" w:rsidRDefault="00421488">
            <w:pPr>
              <w:jc w:val="center"/>
              <w:rPr>
                <w:color w:val="000000"/>
                <w:sz w:val="20"/>
                <w:szCs w:val="20"/>
              </w:rPr>
            </w:pPr>
            <w:r>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bottom"/>
            <w:hideMark/>
          </w:tcPr>
          <w:p w14:paraId="0E1C0EB4" w14:textId="77777777" w:rsidR="00421488" w:rsidRDefault="00421488">
            <w:pPr>
              <w:jc w:val="center"/>
              <w:rPr>
                <w:sz w:val="20"/>
                <w:szCs w:val="20"/>
              </w:rPr>
            </w:pPr>
            <w:r>
              <w:rPr>
                <w:sz w:val="20"/>
                <w:szCs w:val="20"/>
              </w:rPr>
              <w:t>ГРЭС-2     ЦТП-90</w:t>
            </w:r>
          </w:p>
        </w:tc>
        <w:tc>
          <w:tcPr>
            <w:tcW w:w="0" w:type="auto"/>
            <w:tcBorders>
              <w:top w:val="nil"/>
              <w:left w:val="nil"/>
              <w:bottom w:val="single" w:sz="4" w:space="0" w:color="auto"/>
              <w:right w:val="single" w:sz="4" w:space="0" w:color="auto"/>
            </w:tcBorders>
            <w:shd w:val="clear" w:color="auto" w:fill="auto"/>
            <w:noWrap/>
            <w:vAlign w:val="bottom"/>
            <w:hideMark/>
          </w:tcPr>
          <w:p w14:paraId="656CCBA2" w14:textId="77777777" w:rsidR="00421488" w:rsidRDefault="00421488">
            <w:pPr>
              <w:jc w:val="center"/>
              <w:rPr>
                <w:color w:val="000000"/>
                <w:sz w:val="20"/>
                <w:szCs w:val="20"/>
              </w:rPr>
            </w:pPr>
            <w:r>
              <w:rPr>
                <w:color w:val="000000"/>
                <w:sz w:val="20"/>
                <w:szCs w:val="20"/>
              </w:rPr>
              <w:t>УТ проект.</w:t>
            </w:r>
          </w:p>
        </w:tc>
        <w:tc>
          <w:tcPr>
            <w:tcW w:w="0" w:type="auto"/>
            <w:tcBorders>
              <w:top w:val="nil"/>
              <w:left w:val="nil"/>
              <w:bottom w:val="single" w:sz="4" w:space="0" w:color="auto"/>
              <w:right w:val="single" w:sz="4" w:space="0" w:color="auto"/>
            </w:tcBorders>
            <w:shd w:val="clear" w:color="auto" w:fill="auto"/>
            <w:noWrap/>
            <w:vAlign w:val="bottom"/>
            <w:hideMark/>
          </w:tcPr>
          <w:p w14:paraId="19CCE131" w14:textId="77777777" w:rsidR="00421488" w:rsidRDefault="00421488">
            <w:pPr>
              <w:jc w:val="center"/>
              <w:rPr>
                <w:color w:val="000000"/>
                <w:sz w:val="20"/>
                <w:szCs w:val="20"/>
              </w:rPr>
            </w:pPr>
            <w:r>
              <w:rPr>
                <w:color w:val="000000"/>
                <w:sz w:val="20"/>
                <w:szCs w:val="20"/>
              </w:rPr>
              <w:t>16.12.2022</w:t>
            </w:r>
          </w:p>
        </w:tc>
        <w:tc>
          <w:tcPr>
            <w:tcW w:w="0" w:type="auto"/>
            <w:tcBorders>
              <w:top w:val="nil"/>
              <w:left w:val="nil"/>
              <w:bottom w:val="single" w:sz="4" w:space="0" w:color="auto"/>
              <w:right w:val="single" w:sz="4" w:space="0" w:color="auto"/>
            </w:tcBorders>
            <w:shd w:val="clear" w:color="auto" w:fill="auto"/>
            <w:vAlign w:val="bottom"/>
            <w:hideMark/>
          </w:tcPr>
          <w:p w14:paraId="63E7D862" w14:textId="77777777" w:rsidR="00421488" w:rsidRDefault="00421488">
            <w:pPr>
              <w:jc w:val="center"/>
              <w:rPr>
                <w:sz w:val="20"/>
                <w:szCs w:val="20"/>
              </w:rPr>
            </w:pPr>
            <w:r>
              <w:rPr>
                <w:sz w:val="20"/>
                <w:szCs w:val="20"/>
              </w:rPr>
              <w:t>0,0379</w:t>
            </w:r>
          </w:p>
        </w:tc>
        <w:tc>
          <w:tcPr>
            <w:tcW w:w="0" w:type="auto"/>
            <w:tcBorders>
              <w:top w:val="nil"/>
              <w:left w:val="nil"/>
              <w:bottom w:val="single" w:sz="4" w:space="0" w:color="auto"/>
              <w:right w:val="single" w:sz="4" w:space="0" w:color="auto"/>
            </w:tcBorders>
            <w:shd w:val="clear" w:color="auto" w:fill="auto"/>
            <w:noWrap/>
            <w:vAlign w:val="bottom"/>
            <w:hideMark/>
          </w:tcPr>
          <w:p w14:paraId="506521A9"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2C9261D"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14:paraId="09C7F896"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79841FF" w14:textId="77777777" w:rsidR="00421488" w:rsidRDefault="00421488">
            <w:pPr>
              <w:jc w:val="center"/>
              <w:rPr>
                <w:color w:val="000000"/>
                <w:sz w:val="20"/>
                <w:szCs w:val="20"/>
              </w:rPr>
            </w:pPr>
            <w:r>
              <w:rPr>
                <w:color w:val="000000"/>
                <w:sz w:val="20"/>
                <w:szCs w:val="20"/>
              </w:rPr>
              <w:t>0,0379</w:t>
            </w:r>
          </w:p>
        </w:tc>
      </w:tr>
      <w:tr w:rsidR="00421488" w14:paraId="0924C779" w14:textId="77777777" w:rsidTr="0042148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7FA863" w14:textId="77777777" w:rsidR="00421488" w:rsidRDefault="00421488">
            <w:pPr>
              <w:jc w:val="center"/>
              <w:rPr>
                <w:color w:val="000000"/>
                <w:sz w:val="20"/>
                <w:szCs w:val="20"/>
              </w:rPr>
            </w:pPr>
            <w:r>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bottom"/>
            <w:hideMark/>
          </w:tcPr>
          <w:p w14:paraId="1F6BBEB3" w14:textId="77777777" w:rsidR="00421488" w:rsidRDefault="00421488">
            <w:pPr>
              <w:rPr>
                <w:sz w:val="20"/>
                <w:szCs w:val="20"/>
              </w:rPr>
            </w:pPr>
            <w:r>
              <w:rPr>
                <w:sz w:val="20"/>
                <w:szCs w:val="20"/>
              </w:rPr>
              <w:t>ООО "Транспортное управление 86" СКЛАД</w:t>
            </w:r>
          </w:p>
        </w:tc>
        <w:tc>
          <w:tcPr>
            <w:tcW w:w="0" w:type="auto"/>
            <w:tcBorders>
              <w:top w:val="nil"/>
              <w:left w:val="nil"/>
              <w:bottom w:val="single" w:sz="4" w:space="0" w:color="auto"/>
              <w:right w:val="single" w:sz="4" w:space="0" w:color="auto"/>
            </w:tcBorders>
            <w:shd w:val="clear" w:color="auto" w:fill="auto"/>
            <w:vAlign w:val="bottom"/>
            <w:hideMark/>
          </w:tcPr>
          <w:p w14:paraId="037F9F9D" w14:textId="77777777" w:rsidR="00421488" w:rsidRDefault="00421488">
            <w:pPr>
              <w:jc w:val="center"/>
              <w:rPr>
                <w:sz w:val="20"/>
                <w:szCs w:val="20"/>
              </w:rPr>
            </w:pPr>
            <w:r>
              <w:rPr>
                <w:sz w:val="20"/>
                <w:szCs w:val="20"/>
              </w:rPr>
              <w:t>Сосновая 32</w:t>
            </w:r>
          </w:p>
        </w:tc>
        <w:tc>
          <w:tcPr>
            <w:tcW w:w="0" w:type="auto"/>
            <w:tcBorders>
              <w:top w:val="nil"/>
              <w:left w:val="nil"/>
              <w:bottom w:val="single" w:sz="4" w:space="0" w:color="auto"/>
              <w:right w:val="single" w:sz="4" w:space="0" w:color="auto"/>
            </w:tcBorders>
            <w:shd w:val="clear" w:color="auto" w:fill="auto"/>
            <w:noWrap/>
            <w:vAlign w:val="bottom"/>
            <w:hideMark/>
          </w:tcPr>
          <w:p w14:paraId="521B018E" w14:textId="77777777" w:rsidR="00421488" w:rsidRDefault="00421488">
            <w:pPr>
              <w:jc w:val="center"/>
              <w:rPr>
                <w:color w:val="000000"/>
                <w:sz w:val="20"/>
                <w:szCs w:val="20"/>
              </w:rPr>
            </w:pPr>
            <w:r>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bottom"/>
            <w:hideMark/>
          </w:tcPr>
          <w:p w14:paraId="71179547" w14:textId="77777777" w:rsidR="00421488" w:rsidRDefault="00421488">
            <w:pPr>
              <w:jc w:val="center"/>
              <w:rPr>
                <w:sz w:val="20"/>
                <w:szCs w:val="20"/>
              </w:rPr>
            </w:pPr>
            <w:r>
              <w:rPr>
                <w:sz w:val="20"/>
                <w:szCs w:val="20"/>
              </w:rPr>
              <w:t>ГРЭС-2        ЦТП-89</w:t>
            </w:r>
          </w:p>
        </w:tc>
        <w:tc>
          <w:tcPr>
            <w:tcW w:w="0" w:type="auto"/>
            <w:tcBorders>
              <w:top w:val="nil"/>
              <w:left w:val="nil"/>
              <w:bottom w:val="single" w:sz="4" w:space="0" w:color="auto"/>
              <w:right w:val="single" w:sz="4" w:space="0" w:color="auto"/>
            </w:tcBorders>
            <w:shd w:val="clear" w:color="auto" w:fill="auto"/>
            <w:noWrap/>
            <w:vAlign w:val="bottom"/>
            <w:hideMark/>
          </w:tcPr>
          <w:p w14:paraId="30C6A5D4" w14:textId="77777777" w:rsidR="00421488" w:rsidRDefault="00421488">
            <w:pPr>
              <w:jc w:val="center"/>
              <w:rPr>
                <w:color w:val="000000"/>
                <w:sz w:val="20"/>
                <w:szCs w:val="20"/>
              </w:rPr>
            </w:pPr>
            <w:r>
              <w:rPr>
                <w:color w:val="000000"/>
                <w:sz w:val="20"/>
                <w:szCs w:val="20"/>
              </w:rPr>
              <w:t>УТ проект.</w:t>
            </w:r>
          </w:p>
        </w:tc>
        <w:tc>
          <w:tcPr>
            <w:tcW w:w="0" w:type="auto"/>
            <w:tcBorders>
              <w:top w:val="nil"/>
              <w:left w:val="nil"/>
              <w:bottom w:val="single" w:sz="4" w:space="0" w:color="auto"/>
              <w:right w:val="single" w:sz="4" w:space="0" w:color="auto"/>
            </w:tcBorders>
            <w:shd w:val="clear" w:color="auto" w:fill="auto"/>
            <w:noWrap/>
            <w:vAlign w:val="bottom"/>
            <w:hideMark/>
          </w:tcPr>
          <w:p w14:paraId="4FD4722F" w14:textId="77777777" w:rsidR="00421488" w:rsidRDefault="00421488">
            <w:pPr>
              <w:jc w:val="center"/>
              <w:rPr>
                <w:color w:val="000000"/>
                <w:sz w:val="20"/>
                <w:szCs w:val="20"/>
              </w:rPr>
            </w:pPr>
            <w:r>
              <w:rPr>
                <w:color w:val="000000"/>
                <w:sz w:val="20"/>
                <w:szCs w:val="20"/>
              </w:rPr>
              <w:t>16.12.2022</w:t>
            </w:r>
          </w:p>
        </w:tc>
        <w:tc>
          <w:tcPr>
            <w:tcW w:w="0" w:type="auto"/>
            <w:tcBorders>
              <w:top w:val="nil"/>
              <w:left w:val="nil"/>
              <w:bottom w:val="single" w:sz="4" w:space="0" w:color="auto"/>
              <w:right w:val="single" w:sz="4" w:space="0" w:color="auto"/>
            </w:tcBorders>
            <w:shd w:val="clear" w:color="auto" w:fill="auto"/>
            <w:vAlign w:val="bottom"/>
            <w:hideMark/>
          </w:tcPr>
          <w:p w14:paraId="242D4972" w14:textId="77777777" w:rsidR="00421488" w:rsidRDefault="00421488">
            <w:pPr>
              <w:jc w:val="center"/>
              <w:rPr>
                <w:sz w:val="20"/>
                <w:szCs w:val="20"/>
              </w:rPr>
            </w:pPr>
            <w:r>
              <w:rPr>
                <w:sz w:val="20"/>
                <w:szCs w:val="20"/>
              </w:rPr>
              <w:t>0,04</w:t>
            </w:r>
          </w:p>
        </w:tc>
        <w:tc>
          <w:tcPr>
            <w:tcW w:w="0" w:type="auto"/>
            <w:tcBorders>
              <w:top w:val="nil"/>
              <w:left w:val="nil"/>
              <w:bottom w:val="single" w:sz="4" w:space="0" w:color="auto"/>
              <w:right w:val="single" w:sz="4" w:space="0" w:color="auto"/>
            </w:tcBorders>
            <w:shd w:val="clear" w:color="auto" w:fill="auto"/>
            <w:noWrap/>
            <w:vAlign w:val="bottom"/>
            <w:hideMark/>
          </w:tcPr>
          <w:p w14:paraId="7867621E"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312C1295" w14:textId="77777777" w:rsidR="00421488" w:rsidRDefault="00421488">
            <w:pPr>
              <w:jc w:val="center"/>
              <w:rPr>
                <w:color w:val="000000"/>
                <w:sz w:val="20"/>
                <w:szCs w:val="20"/>
              </w:rPr>
            </w:pPr>
            <w:r>
              <w:rPr>
                <w:color w:val="000000"/>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14:paraId="02D1B75F" w14:textId="77777777" w:rsidR="00421488" w:rsidRDefault="00421488">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27477CD" w14:textId="77777777" w:rsidR="00421488" w:rsidRDefault="00421488">
            <w:pPr>
              <w:jc w:val="center"/>
              <w:rPr>
                <w:color w:val="000000"/>
                <w:sz w:val="20"/>
                <w:szCs w:val="20"/>
              </w:rPr>
            </w:pPr>
            <w:r>
              <w:rPr>
                <w:color w:val="000000"/>
                <w:sz w:val="20"/>
                <w:szCs w:val="20"/>
              </w:rPr>
              <w:t>0,04</w:t>
            </w:r>
          </w:p>
        </w:tc>
      </w:tr>
    </w:tbl>
    <w:p w14:paraId="482D1898" w14:textId="39DE3596" w:rsidR="00261925" w:rsidRDefault="00261925" w:rsidP="00F21F09">
      <w:pPr>
        <w:spacing w:before="240" w:line="276" w:lineRule="auto"/>
        <w:jc w:val="both"/>
        <w:rPr>
          <w:sz w:val="20"/>
          <w:szCs w:val="20"/>
          <w:highlight w:val="yellow"/>
        </w:rPr>
      </w:pPr>
    </w:p>
    <w:sectPr w:rsidR="00261925" w:rsidSect="001D50F3">
      <w:headerReference w:type="even" r:id="rId13"/>
      <w:footerReference w:type="even" r:id="rId14"/>
      <w:headerReference w:type="first" r:id="rId15"/>
      <w:footerReference w:type="first" r:id="rId16"/>
      <w:pgSz w:w="23814" w:h="16840" w:orient="landscape" w:code="9"/>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B6FC1" w14:textId="77777777" w:rsidR="008F6241" w:rsidRDefault="008F6241" w:rsidP="00071052">
      <w:r>
        <w:separator/>
      </w:r>
    </w:p>
  </w:endnote>
  <w:endnote w:type="continuationSeparator" w:id="0">
    <w:p w14:paraId="57ED906D" w14:textId="77777777" w:rsidR="008F6241" w:rsidRDefault="008F6241"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D4FDE" w14:textId="77777777" w:rsidR="00181D67" w:rsidRPr="001929A7" w:rsidRDefault="00181D67" w:rsidP="001C4D8A">
    <w:pPr>
      <w:pBdr>
        <w:bottom w:val="single" w:sz="12" w:space="1" w:color="auto"/>
      </w:pBdr>
      <w:tabs>
        <w:tab w:val="center" w:pos="4677"/>
        <w:tab w:val="right" w:pos="9355"/>
      </w:tabs>
      <w:jc w:val="center"/>
      <w:rPr>
        <w:rFonts w:eastAsia="Calibri"/>
      </w:rPr>
    </w:pPr>
  </w:p>
  <w:p w14:paraId="3B6DBA69" w14:textId="77777777" w:rsidR="00181D67" w:rsidRPr="001929A7" w:rsidRDefault="00181D67"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65704C">
      <w:rPr>
        <w:rFonts w:eastAsia="Calibri"/>
        <w:noProof/>
      </w:rPr>
      <w:t>2</w:t>
    </w:r>
    <w:r w:rsidRPr="001929A7">
      <w:rPr>
        <w:rFonts w:eastAsia="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562F9" w14:textId="4A58486A" w:rsidR="00181D67" w:rsidRPr="00E22429" w:rsidRDefault="0065704C" w:rsidP="0073544C">
    <w:pPr>
      <w:jc w:val="center"/>
      <w:rPr>
        <w:rFonts w:eastAsia="Calibri"/>
        <w:b/>
        <w:sz w:val="22"/>
        <w:lang w:val="en-US"/>
      </w:rPr>
    </w:pPr>
    <w:r>
      <w:rPr>
        <w:rFonts w:eastAsia="Calibri"/>
        <w:b/>
        <w:sz w:val="22"/>
      </w:rPr>
      <w:t>Сургут</w:t>
    </w:r>
    <w:r w:rsidR="00181D67" w:rsidRPr="0073544C">
      <w:rPr>
        <w:rFonts w:eastAsia="Calibri"/>
        <w:b/>
        <w:sz w:val="22"/>
      </w:rPr>
      <w:t>, 20</w:t>
    </w:r>
    <w:r w:rsidR="00181D67">
      <w:rPr>
        <w:rFonts w:eastAsia="Calibri"/>
        <w:b/>
        <w:sz w:val="22"/>
        <w:lang w:val="en-US"/>
      </w:rPr>
      <w:t>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6F79B" w14:textId="77777777" w:rsidR="00181D67" w:rsidRDefault="00181D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721FF" w14:textId="77777777" w:rsidR="00181D67" w:rsidRDefault="00181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5B804" w14:textId="77777777" w:rsidR="008F6241" w:rsidRDefault="008F6241" w:rsidP="00071052">
      <w:r>
        <w:separator/>
      </w:r>
    </w:p>
  </w:footnote>
  <w:footnote w:type="continuationSeparator" w:id="0">
    <w:p w14:paraId="76DFE005" w14:textId="77777777" w:rsidR="008F6241" w:rsidRDefault="008F6241" w:rsidP="00071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E054" w14:textId="765FBA62" w:rsidR="00181D67" w:rsidRPr="00992C85" w:rsidRDefault="00181D67" w:rsidP="00992C85">
    <w:pPr>
      <w:pBdr>
        <w:bottom w:val="single" w:sz="4" w:space="1" w:color="auto"/>
      </w:pBdr>
      <w:tabs>
        <w:tab w:val="center" w:pos="4677"/>
        <w:tab w:val="right" w:pos="9355"/>
      </w:tabs>
      <w:jc w:val="center"/>
      <w:rPr>
        <w:rFonts w:eastAsia="Calibri"/>
        <w:caps/>
        <w:sz w:val="16"/>
        <w:szCs w:val="16"/>
        <w:lang w:eastAsia="en-US"/>
      </w:rPr>
    </w:pPr>
    <w:r w:rsidRPr="00FE512C">
      <w:rPr>
        <w:rFonts w:eastAsia="Calibri"/>
        <w:caps/>
        <w:sz w:val="16"/>
        <w:szCs w:val="16"/>
        <w:lang w:eastAsia="en-US"/>
      </w:rPr>
      <w:t xml:space="preserve">ОБОСНОВЫВАЮЩИЕ МАТЕРИАЛЫ К СХЕМЕ ТЕПЛОСНАБЖЕНЯ МО ГО ГОРОД </w:t>
    </w:r>
    <w:r w:rsidR="0065704C">
      <w:rPr>
        <w:rFonts w:eastAsia="Calibri"/>
        <w:caps/>
        <w:sz w:val="16"/>
        <w:szCs w:val="16"/>
        <w:lang w:eastAsia="en-US"/>
      </w:rPr>
      <w:t>Сургут</w:t>
    </w:r>
    <w:r w:rsidRPr="00FE512C">
      <w:rPr>
        <w:rFonts w:eastAsia="Calibri"/>
        <w:caps/>
        <w:sz w:val="16"/>
        <w:szCs w:val="16"/>
        <w:lang w:eastAsia="en-US"/>
      </w:rPr>
      <w:t xml:space="preserve"> НА ПЕРИОД ДО 2035 Г.</w:t>
    </w:r>
  </w:p>
  <w:p w14:paraId="2ED2C664" w14:textId="77777777" w:rsidR="00181D67" w:rsidRPr="00D44AD8" w:rsidRDefault="00181D67" w:rsidP="00D44AD8">
    <w:pPr>
      <w:pBdr>
        <w:bottom w:val="single" w:sz="4" w:space="1" w:color="auto"/>
      </w:pBdr>
      <w:tabs>
        <w:tab w:val="center" w:pos="4677"/>
        <w:tab w:val="right" w:pos="9355"/>
      </w:tabs>
      <w:jc w:val="center"/>
      <w:rPr>
        <w:rFonts w:eastAsia="Calibri"/>
        <w:caps/>
        <w:sz w:val="16"/>
        <w:szCs w:val="16"/>
        <w:lang w:eastAsia="en-US"/>
      </w:rPr>
    </w:pPr>
    <w:r w:rsidRPr="00D1221B">
      <w:rPr>
        <w:rFonts w:eastAsia="Calibri"/>
        <w:caps/>
        <w:sz w:val="16"/>
        <w:szCs w:val="16"/>
        <w:lang w:eastAsia="en-US"/>
      </w:rPr>
      <w:t xml:space="preserve">ГЛАВА </w:t>
    </w:r>
    <w:r>
      <w:rPr>
        <w:rFonts w:eastAsia="Calibri"/>
        <w:caps/>
        <w:sz w:val="16"/>
        <w:szCs w:val="16"/>
        <w:lang w:eastAsia="en-US"/>
      </w:rPr>
      <w:t>2</w:t>
    </w:r>
    <w:r w:rsidRPr="00D1221B">
      <w:rPr>
        <w:rFonts w:eastAsia="Calibri"/>
        <w:caps/>
        <w:sz w:val="16"/>
        <w:szCs w:val="16"/>
        <w:lang w:eastAsia="en-US"/>
      </w:rPr>
      <w:t xml:space="preserve">. Существующее </w:t>
    </w:r>
    <w:r>
      <w:rPr>
        <w:rFonts w:eastAsia="Calibri"/>
        <w:caps/>
        <w:sz w:val="16"/>
        <w:szCs w:val="16"/>
        <w:lang w:eastAsia="en-US"/>
      </w:rPr>
      <w:t>и перспективное потребление тепловой энергии на цели теплоснабжения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2EAB2" w14:textId="77777777" w:rsidR="00181D67" w:rsidRDefault="00181D67" w:rsidP="0073544C">
    <w:pPr>
      <w:pStyle w:val="aff"/>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04F1" w14:textId="77777777" w:rsidR="00181D67" w:rsidRDefault="00181D6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DC3ED" w14:textId="77777777" w:rsidR="00181D67" w:rsidRDefault="00181D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3pt;height:10.3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0885"/>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D50F3"/>
    <w:rsid w:val="001E51F6"/>
    <w:rsid w:val="001E65FC"/>
    <w:rsid w:val="001F0B82"/>
    <w:rsid w:val="001F4208"/>
    <w:rsid w:val="001F756A"/>
    <w:rsid w:val="002024E6"/>
    <w:rsid w:val="00203F7C"/>
    <w:rsid w:val="002054EC"/>
    <w:rsid w:val="00210F81"/>
    <w:rsid w:val="0021110A"/>
    <w:rsid w:val="002119FB"/>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5DF"/>
    <w:rsid w:val="003B3235"/>
    <w:rsid w:val="003B3AAA"/>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488"/>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51B6"/>
    <w:rsid w:val="004C773D"/>
    <w:rsid w:val="004D00A1"/>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A6BE1"/>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506A"/>
    <w:rsid w:val="00650C70"/>
    <w:rsid w:val="0065232B"/>
    <w:rsid w:val="00652864"/>
    <w:rsid w:val="00652CBC"/>
    <w:rsid w:val="00653713"/>
    <w:rsid w:val="00654968"/>
    <w:rsid w:val="0065704C"/>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477FD"/>
    <w:rsid w:val="007502E7"/>
    <w:rsid w:val="00750710"/>
    <w:rsid w:val="00752CDE"/>
    <w:rsid w:val="007536EF"/>
    <w:rsid w:val="00756195"/>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3B07"/>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241"/>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f7"/>
    <w:next w:val="aff5"/>
    <w:uiPriority w:val="39"/>
    <w:rsid w:val="00E910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Название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9"/>
      </w:numPr>
    </w:pPr>
  </w:style>
  <w:style w:type="numbering" w:customStyle="1" w:styleId="054">
    <w:name w:val="0.5 Список Заг.4"/>
    <w:uiPriority w:val="99"/>
    <w:rsid w:val="008F0F0F"/>
    <w:pPr>
      <w:numPr>
        <w:numId w:val="58"/>
      </w:numPr>
    </w:pPr>
  </w:style>
  <w:style w:type="numbering" w:customStyle="1" w:styleId="05130">
    <w:name w:val="0.5 Список Заг.13"/>
    <w:uiPriority w:val="99"/>
    <w:rsid w:val="008F0F0F"/>
  </w:style>
  <w:style w:type="table" w:customStyle="1" w:styleId="-5312">
    <w:name w:val="Таблица-сетка 5 темная — акцент 3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5466529">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0617319">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566CF-747D-43C5-922E-7F66D9B9E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3331</TotalTime>
  <Pages>2</Pages>
  <Words>547</Words>
  <Characters>3119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Андрей Плахута</cp:lastModifiedBy>
  <cp:revision>16</cp:revision>
  <cp:lastPrinted>2022-06-30T21:18:00Z</cp:lastPrinted>
  <dcterms:created xsi:type="dcterms:W3CDTF">2020-11-21T22:56:00Z</dcterms:created>
  <dcterms:modified xsi:type="dcterms:W3CDTF">2023-04-27T00:06:00Z</dcterms:modified>
</cp:coreProperties>
</file>